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17C3" w14:textId="77777777" w:rsidR="001C4EF5" w:rsidRPr="00C55723" w:rsidRDefault="001C4EF5" w:rsidP="001C4EF5">
      <w:pPr>
        <w:pStyle w:val="Default"/>
        <w:rPr>
          <w:lang w:val="en-US"/>
        </w:rPr>
      </w:pPr>
    </w:p>
    <w:p w14:paraId="0A7BE35D" w14:textId="4CEA6D87" w:rsidR="001C4EF5" w:rsidRPr="001C4EF5" w:rsidRDefault="00044944" w:rsidP="00044944">
      <w:pPr>
        <w:pStyle w:val="Default"/>
        <w:ind w:left="4248"/>
        <w:jc w:val="both"/>
        <w:rPr>
          <w:sz w:val="23"/>
          <w:szCs w:val="23"/>
          <w:lang w:val="de-DE"/>
        </w:rPr>
      </w:pPr>
      <w:r>
        <w:rPr>
          <w:lang w:val="de-DE"/>
        </w:rPr>
        <w:t xml:space="preserve">                 </w:t>
      </w:r>
      <w:r w:rsidR="001C4EF5" w:rsidRPr="001C4EF5">
        <w:rPr>
          <w:sz w:val="23"/>
          <w:szCs w:val="23"/>
          <w:lang w:val="de-DE"/>
        </w:rPr>
        <w:t xml:space="preserve">Aktenzeichen: </w:t>
      </w:r>
      <w:r w:rsidR="001C4EF5">
        <w:rPr>
          <w:sz w:val="23"/>
          <w:szCs w:val="23"/>
          <w:lang w:val="de-DE"/>
        </w:rPr>
        <w:t xml:space="preserve"> </w:t>
      </w:r>
    </w:p>
    <w:p w14:paraId="7878DAFF" w14:textId="5878A20B" w:rsidR="001C4EF5" w:rsidRDefault="00044944" w:rsidP="00044944">
      <w:pPr>
        <w:pStyle w:val="Default"/>
        <w:ind w:left="3540" w:firstLine="708"/>
        <w:jc w:val="both"/>
        <w:rPr>
          <w:sz w:val="23"/>
          <w:szCs w:val="23"/>
          <w:lang w:val="de-DE"/>
        </w:rPr>
      </w:pPr>
      <w:r>
        <w:rPr>
          <w:sz w:val="23"/>
          <w:szCs w:val="23"/>
          <w:lang w:val="de-DE"/>
        </w:rPr>
        <w:t xml:space="preserve">                 </w:t>
      </w:r>
      <w:r w:rsidR="001C4EF5" w:rsidRPr="001C4EF5">
        <w:rPr>
          <w:sz w:val="23"/>
          <w:szCs w:val="23"/>
          <w:lang w:val="de-DE"/>
        </w:rPr>
        <w:t xml:space="preserve">Antragsteller: </w:t>
      </w:r>
    </w:p>
    <w:p w14:paraId="38AD4704" w14:textId="26ED5D35" w:rsidR="001C4EF5" w:rsidRPr="001C4EF5" w:rsidRDefault="00044944" w:rsidP="00044944">
      <w:pPr>
        <w:pStyle w:val="Default"/>
        <w:ind w:left="3540" w:firstLine="708"/>
        <w:jc w:val="both"/>
        <w:rPr>
          <w:b/>
          <w:bCs/>
          <w:sz w:val="23"/>
          <w:szCs w:val="23"/>
          <w:lang w:val="de-DE"/>
        </w:rPr>
      </w:pPr>
      <w:r>
        <w:rPr>
          <w:sz w:val="23"/>
          <w:szCs w:val="23"/>
          <w:lang w:val="de-DE"/>
        </w:rPr>
        <w:t xml:space="preserve">                 </w:t>
      </w:r>
      <w:r w:rsidR="001C4EF5" w:rsidRPr="001C4EF5">
        <w:rPr>
          <w:sz w:val="23"/>
          <w:szCs w:val="23"/>
          <w:lang w:val="de-DE"/>
        </w:rPr>
        <w:t xml:space="preserve">geboren am </w:t>
      </w:r>
      <w:r w:rsidR="001C4EF5">
        <w:rPr>
          <w:sz w:val="23"/>
          <w:szCs w:val="23"/>
          <w:lang w:val="de-DE"/>
        </w:rPr>
        <w:t xml:space="preserve"> </w:t>
      </w:r>
    </w:p>
    <w:p w14:paraId="6A8A409D" w14:textId="77777777" w:rsidR="001C4EF5" w:rsidRPr="001C4EF5" w:rsidRDefault="001C4EF5" w:rsidP="001C4EF5">
      <w:pPr>
        <w:pStyle w:val="Default"/>
        <w:rPr>
          <w:color w:val="auto"/>
          <w:lang w:val="de-DE"/>
        </w:rPr>
      </w:pPr>
    </w:p>
    <w:p w14:paraId="57D8A75F" w14:textId="77777777" w:rsidR="001C4EF5" w:rsidRPr="001C4EF5" w:rsidRDefault="001C4EF5" w:rsidP="001C4EF5">
      <w:pPr>
        <w:pStyle w:val="Default"/>
        <w:rPr>
          <w:color w:val="auto"/>
          <w:lang w:val="de-DE"/>
        </w:rPr>
      </w:pPr>
    </w:p>
    <w:p w14:paraId="2D99C15A" w14:textId="77777777" w:rsidR="001C4EF5" w:rsidRPr="001C4EF5" w:rsidRDefault="001C4EF5" w:rsidP="001C4EF5">
      <w:pPr>
        <w:pStyle w:val="Default"/>
        <w:rPr>
          <w:color w:val="auto"/>
          <w:sz w:val="23"/>
          <w:szCs w:val="23"/>
          <w:lang w:val="de-DE"/>
        </w:rPr>
      </w:pPr>
      <w:r w:rsidRPr="001C4EF5">
        <w:rPr>
          <w:color w:val="auto"/>
          <w:lang w:val="de-DE"/>
        </w:rPr>
        <w:t xml:space="preserve"> </w:t>
      </w:r>
      <w:r w:rsidRPr="001C4EF5">
        <w:rPr>
          <w:b/>
          <w:bCs/>
          <w:color w:val="auto"/>
          <w:sz w:val="23"/>
          <w:szCs w:val="23"/>
          <w:lang w:val="de-DE"/>
        </w:rPr>
        <w:t>N_A_T_I_O_N_A_L_I_T_ÄT_E_N_E_R_K_L_ÄR_U_N_G_ _</w:t>
      </w:r>
    </w:p>
    <w:p w14:paraId="7E9B6B5D" w14:textId="77777777" w:rsidR="001C4EF5" w:rsidRPr="001C4EF5" w:rsidRDefault="001C4EF5" w:rsidP="001C4EF5">
      <w:pPr>
        <w:pStyle w:val="Default"/>
        <w:rPr>
          <w:color w:val="auto"/>
          <w:sz w:val="23"/>
          <w:szCs w:val="23"/>
          <w:lang w:val="de-DE"/>
        </w:rPr>
      </w:pPr>
      <w:r w:rsidRPr="001C4EF5">
        <w:rPr>
          <w:color w:val="auto"/>
          <w:sz w:val="23"/>
          <w:szCs w:val="23"/>
          <w:lang w:val="de-DE"/>
        </w:rPr>
        <w:t xml:space="preserve">Durch diese Nationalitätenerklärung, deren Text am 4. Februar 2023 von der Versammlung Auslandsdeutscher gebilligt wurde, bekenne ich mich ausdrücklich und unmissverständlich zum deutschen Volkstum. Ich ehre meine deutsche Abstammung, bemühe mich, die deutsche Sprache in meinem Familienkreis zu verwenden und zu verbessern, unterstütze die mit meiner Erziehung erworbenen deutschen Traditionen und Werte, fördere die Verbreitung der deutschen Kultur. </w:t>
      </w:r>
    </w:p>
    <w:p w14:paraId="2B72CE8A" w14:textId="77777777" w:rsidR="001C4EF5" w:rsidRPr="001C4EF5" w:rsidRDefault="001C4EF5" w:rsidP="001C4EF5">
      <w:pPr>
        <w:pStyle w:val="Default"/>
        <w:rPr>
          <w:color w:val="auto"/>
          <w:sz w:val="23"/>
          <w:szCs w:val="23"/>
          <w:lang w:val="de-DE"/>
        </w:rPr>
      </w:pPr>
      <w:r w:rsidRPr="001C4EF5">
        <w:rPr>
          <w:color w:val="auto"/>
          <w:sz w:val="23"/>
          <w:szCs w:val="23"/>
          <w:lang w:val="de-DE"/>
        </w:rPr>
        <w:t xml:space="preserve">Zusammen mit meinem Bekenntnis zum deutschen Volkstum erkläre ich die folgenden weltanschaulichen Bekenntnisse, die für mich wichtig sind: </w:t>
      </w:r>
    </w:p>
    <w:p w14:paraId="6E6A526E" w14:textId="77777777" w:rsidR="001C4EF5" w:rsidRPr="001C4EF5" w:rsidRDefault="001C4EF5" w:rsidP="001C4EF5">
      <w:pPr>
        <w:pStyle w:val="Default"/>
        <w:rPr>
          <w:color w:val="auto"/>
          <w:sz w:val="23"/>
          <w:szCs w:val="23"/>
          <w:lang w:val="de-DE"/>
        </w:rPr>
      </w:pPr>
      <w:r w:rsidRPr="001C4EF5">
        <w:rPr>
          <w:color w:val="auto"/>
          <w:sz w:val="23"/>
          <w:szCs w:val="23"/>
          <w:lang w:val="de-DE"/>
        </w:rPr>
        <w:t xml:space="preserve">1. Eine </w:t>
      </w:r>
      <w:proofErr w:type="spellStart"/>
      <w:r w:rsidRPr="001C4EF5">
        <w:rPr>
          <w:color w:val="auto"/>
          <w:sz w:val="23"/>
          <w:szCs w:val="23"/>
          <w:lang w:val="de-DE"/>
        </w:rPr>
        <w:t>Ethnizitätseintragung</w:t>
      </w:r>
      <w:proofErr w:type="spellEnd"/>
      <w:r w:rsidRPr="001C4EF5">
        <w:rPr>
          <w:color w:val="auto"/>
          <w:sz w:val="23"/>
          <w:szCs w:val="23"/>
          <w:lang w:val="de-DE"/>
        </w:rPr>
        <w:t xml:space="preserve"> in einen Pass oder ein anderes von den Behörden ausgestelltes Dokument ist vergleichbar mit einer Eintragung von Hautfarbe, Religion, sexueller Orientierung oder politischen Einstellungen. Jede Form der ethnischen Registrierung von Bürgern ist ein Mittel zur Diskriminierung nationaler Minderheiten und kann nicht als Nationalitätenerklärung angesehen werden, es sei denn, der Dokumenteninhaber selbst betrachtet sie als solche. Die Auferlegung des Einsatzes von solchen Diskriminierungsmitteln ist unzulässig. Jeder, der einer nationalen Minderheit angehört, hat das Recht, das Diskriminierungsrisiko zu minimieren, indem er die Nationalität entsprechend der Staatsangehörigkeit und nicht der Ethnie registriert. Niemand darf das Bekenntnis zu einem Volkstum aufgrund einer "unangemessenen" ethnischen Registrierung in Frage stellen. </w:t>
      </w:r>
    </w:p>
    <w:p w14:paraId="7FE93F0B" w14:textId="77777777" w:rsidR="001C4EF5" w:rsidRPr="001C4EF5" w:rsidRDefault="001C4EF5" w:rsidP="001C4EF5">
      <w:pPr>
        <w:pStyle w:val="Default"/>
        <w:rPr>
          <w:color w:val="auto"/>
          <w:sz w:val="23"/>
          <w:szCs w:val="23"/>
          <w:lang w:val="de-DE"/>
        </w:rPr>
      </w:pPr>
      <w:r w:rsidRPr="001C4EF5">
        <w:rPr>
          <w:color w:val="auto"/>
          <w:sz w:val="23"/>
          <w:szCs w:val="23"/>
          <w:lang w:val="de-DE"/>
        </w:rPr>
        <w:t xml:space="preserve">2. Kein Volk ist gegenüber anderen Völkern ausschließlich. Das Bekenntnis einer Person zu irgendeinem Volk lehnt seine Zugehörigkeit zu einem anderen Volk nicht ab und schließt sie nicht im Geringsten aus. Jegliche Manifestationen der ethnischen „Reinerhaltung“ sind inakzeptabel, wie z.B. direkter oder indirekter Zwang einer Person, vom Bekenntnis zu einem Volk abzurücken, um die Zugehörigkeit zu einem anderen Volk nachzuweisen, als müsste ein Kind seine Abneigung gegen seinen Vater und seine Großeltern bekennen, um seine Liebe zu seiner Mutter zu beweisen. </w:t>
      </w:r>
    </w:p>
    <w:p w14:paraId="32247737" w14:textId="77777777" w:rsidR="001C4EF5" w:rsidRPr="001C4EF5" w:rsidRDefault="001C4EF5" w:rsidP="001C4EF5">
      <w:pPr>
        <w:pStyle w:val="Default"/>
        <w:rPr>
          <w:color w:val="auto"/>
          <w:sz w:val="23"/>
          <w:szCs w:val="23"/>
          <w:lang w:val="de-DE"/>
        </w:rPr>
      </w:pPr>
      <w:r w:rsidRPr="001C4EF5">
        <w:rPr>
          <w:color w:val="auto"/>
          <w:sz w:val="23"/>
          <w:szCs w:val="23"/>
          <w:lang w:val="de-DE"/>
        </w:rPr>
        <w:t xml:space="preserve">3. Beleidigungen im Zusammenhang mit der nationalen Zugehörigkeit sind unzulässig. Das Wort „Gegenbekenntnis“ gegenüber nationalen Minderheiten ist eine Beleidigung der Lebenden und eine Verunglimpfung des Andenkens Verstorbener, wenn jemand mit diesem Wort auf einen Nationalitätseintrag in einem Pass oder einem anderen von den Behörden ausgestellten Dokument verweist. </w:t>
      </w:r>
    </w:p>
    <w:p w14:paraId="3BFE5A50" w14:textId="77777777" w:rsidR="001C4EF5" w:rsidRPr="001C4EF5" w:rsidRDefault="001C4EF5" w:rsidP="001C4EF5">
      <w:pPr>
        <w:pStyle w:val="Default"/>
        <w:rPr>
          <w:color w:val="auto"/>
          <w:sz w:val="23"/>
          <w:szCs w:val="23"/>
          <w:lang w:val="de-DE"/>
        </w:rPr>
      </w:pPr>
      <w:r w:rsidRPr="001C4EF5">
        <w:rPr>
          <w:color w:val="auto"/>
          <w:sz w:val="23"/>
          <w:szCs w:val="23"/>
          <w:lang w:val="de-DE"/>
        </w:rPr>
        <w:t xml:space="preserve">4. Die vollziehende Gewalt und die Rechtsprechung sind an Gesetz und Recht gebunden. Die vollziehende Gewalt hat kein Recht, die Wortreihenfolge dieser Verfassungsbestimmung zu ändern und Gesetz und Recht durch Rechtsprechung zu ersetzen. </w:t>
      </w:r>
    </w:p>
    <w:p w14:paraId="27DB8708" w14:textId="77777777" w:rsidR="001C4EF5" w:rsidRPr="001C4EF5" w:rsidRDefault="001C4EF5" w:rsidP="001C4EF5">
      <w:pPr>
        <w:pStyle w:val="Default"/>
        <w:rPr>
          <w:color w:val="auto"/>
          <w:sz w:val="23"/>
          <w:szCs w:val="23"/>
          <w:lang w:val="de-DE"/>
        </w:rPr>
      </w:pPr>
      <w:r w:rsidRPr="001C4EF5">
        <w:rPr>
          <w:color w:val="auto"/>
          <w:sz w:val="23"/>
          <w:szCs w:val="23"/>
          <w:lang w:val="de-DE"/>
        </w:rPr>
        <w:t xml:space="preserve">Ich bitte alle Behörden Deutschlands in allen Beziehungen zu mir, die oben genannten Bekenntnisse zu respektieren und keine Handlungen zuzulassen, die mir direkt oder indirekt eine andere Weltanschauung aufzwingen. </w:t>
      </w:r>
    </w:p>
    <w:p w14:paraId="5637D161" w14:textId="114EFC11" w:rsidR="00317EE3" w:rsidRDefault="001C4EF5" w:rsidP="001C4EF5">
      <w:pPr>
        <w:rPr>
          <w:sz w:val="23"/>
          <w:szCs w:val="23"/>
        </w:rPr>
      </w:pPr>
      <w:r>
        <w:rPr>
          <w:sz w:val="23"/>
          <w:szCs w:val="23"/>
        </w:rPr>
        <w:t>Ich stimme zu, in allen Veröffentlichungen als Unterzeichner dieser Nationalitätenerklärung genannt zu werden.</w:t>
      </w:r>
    </w:p>
    <w:p w14:paraId="1E28CE5A" w14:textId="1E8112B0" w:rsidR="001C4EF5" w:rsidRDefault="001C4EF5" w:rsidP="001C4EF5">
      <w:pPr>
        <w:rPr>
          <w:sz w:val="23"/>
          <w:szCs w:val="23"/>
        </w:rPr>
      </w:pPr>
    </w:p>
    <w:p w14:paraId="3F928B51" w14:textId="77777777" w:rsidR="001C4EF5" w:rsidRPr="001C4EF5" w:rsidRDefault="001C4EF5" w:rsidP="001C4EF5">
      <w:pPr>
        <w:pStyle w:val="Default"/>
        <w:rPr>
          <w:color w:val="auto"/>
          <w:sz w:val="23"/>
          <w:szCs w:val="23"/>
          <w:lang w:val="de-DE"/>
        </w:rPr>
      </w:pPr>
    </w:p>
    <w:p w14:paraId="791C2639" w14:textId="77777777" w:rsidR="001C4EF5" w:rsidRPr="001C4EF5" w:rsidRDefault="001C4EF5" w:rsidP="001C4EF5">
      <w:pPr>
        <w:pStyle w:val="Default"/>
        <w:rPr>
          <w:color w:val="auto"/>
          <w:sz w:val="23"/>
          <w:szCs w:val="23"/>
          <w:lang w:val="de-DE"/>
        </w:rPr>
      </w:pPr>
    </w:p>
    <w:p w14:paraId="6FE00C20" w14:textId="77777777" w:rsidR="00044944" w:rsidRPr="00C55723" w:rsidRDefault="00044944" w:rsidP="001C4EF5">
      <w:pPr>
        <w:pStyle w:val="Default"/>
        <w:rPr>
          <w:b/>
          <w:bCs/>
          <w:color w:val="auto"/>
          <w:sz w:val="23"/>
          <w:szCs w:val="23"/>
          <w:lang w:val="de-DE"/>
        </w:rPr>
      </w:pPr>
    </w:p>
    <w:p w14:paraId="44ADEE40" w14:textId="77777777" w:rsidR="00044944" w:rsidRPr="00C55723" w:rsidRDefault="00044944" w:rsidP="001C4EF5">
      <w:pPr>
        <w:pStyle w:val="Default"/>
        <w:rPr>
          <w:b/>
          <w:bCs/>
          <w:color w:val="auto"/>
          <w:sz w:val="23"/>
          <w:szCs w:val="23"/>
          <w:lang w:val="de-DE"/>
        </w:rPr>
      </w:pPr>
    </w:p>
    <w:p w14:paraId="7173F529" w14:textId="013E0E0E" w:rsidR="001C4EF5" w:rsidRDefault="001C4EF5" w:rsidP="001C4EF5">
      <w:pPr>
        <w:pStyle w:val="Default"/>
        <w:rPr>
          <w:color w:val="auto"/>
          <w:sz w:val="23"/>
          <w:szCs w:val="23"/>
        </w:rPr>
      </w:pPr>
      <w:proofErr w:type="spellStart"/>
      <w:r w:rsidRPr="00044944">
        <w:rPr>
          <w:b/>
          <w:bCs/>
          <w:color w:val="auto"/>
          <w:sz w:val="23"/>
          <w:szCs w:val="23"/>
        </w:rPr>
        <w:t>Datum</w:t>
      </w:r>
      <w:proofErr w:type="spellEnd"/>
      <w:r w:rsidRPr="00044944">
        <w:rPr>
          <w:b/>
          <w:bCs/>
          <w:color w:val="auto"/>
          <w:sz w:val="23"/>
          <w:szCs w:val="23"/>
        </w:rPr>
        <w:t>:</w:t>
      </w:r>
      <w:r w:rsidR="00044944" w:rsidRPr="00044944">
        <w:rPr>
          <w:b/>
          <w:bCs/>
          <w:color w:val="auto"/>
          <w:sz w:val="23"/>
          <w:szCs w:val="23"/>
          <w:lang w:val="en-US"/>
        </w:rPr>
        <w:t xml:space="preserve"> 04</w:t>
      </w:r>
      <w:r w:rsidRPr="00044944">
        <w:rPr>
          <w:b/>
          <w:bCs/>
          <w:color w:val="auto"/>
          <w:sz w:val="23"/>
          <w:szCs w:val="23"/>
        </w:rPr>
        <w:t xml:space="preserve"> /</w:t>
      </w:r>
      <w:proofErr w:type="spellStart"/>
      <w:r w:rsidR="00044944" w:rsidRPr="00044944">
        <w:rPr>
          <w:b/>
          <w:bCs/>
          <w:color w:val="auto"/>
          <w:sz w:val="23"/>
          <w:szCs w:val="23"/>
          <w:lang w:val="en-US"/>
        </w:rPr>
        <w:t>März</w:t>
      </w:r>
      <w:proofErr w:type="spellEnd"/>
      <w:r w:rsidRPr="00044944">
        <w:rPr>
          <w:b/>
          <w:bCs/>
          <w:color w:val="auto"/>
          <w:sz w:val="23"/>
          <w:szCs w:val="23"/>
        </w:rPr>
        <w:t xml:space="preserve"> / 202</w:t>
      </w:r>
      <w:r w:rsidR="00044944" w:rsidRPr="00044944">
        <w:rPr>
          <w:b/>
          <w:bCs/>
          <w:color w:val="auto"/>
          <w:sz w:val="23"/>
          <w:szCs w:val="23"/>
          <w:lang w:val="en-US"/>
        </w:rPr>
        <w:t>3</w:t>
      </w:r>
      <w:r w:rsidRPr="00044944">
        <w:rPr>
          <w:b/>
          <w:bCs/>
          <w:color w:val="auto"/>
          <w:sz w:val="23"/>
          <w:szCs w:val="23"/>
        </w:rPr>
        <w:t xml:space="preserve"> </w:t>
      </w:r>
      <w:proofErr w:type="spellStart"/>
      <w:r w:rsidRPr="00044944">
        <w:rPr>
          <w:b/>
          <w:bCs/>
          <w:color w:val="auto"/>
          <w:sz w:val="23"/>
          <w:szCs w:val="23"/>
        </w:rPr>
        <w:t>Unterschrift</w:t>
      </w:r>
      <w:proofErr w:type="spellEnd"/>
      <w:r w:rsidRPr="00044944">
        <w:rPr>
          <w:b/>
          <w:bCs/>
          <w:color w:val="auto"/>
          <w:sz w:val="23"/>
          <w:szCs w:val="23"/>
        </w:rPr>
        <w:t xml:space="preserve">: </w:t>
      </w:r>
      <w:r w:rsidR="00044944">
        <w:rPr>
          <w:color w:val="auto"/>
          <w:sz w:val="23"/>
          <w:szCs w:val="23"/>
          <w:lang w:val="en-US"/>
        </w:rPr>
        <w:t>__________</w:t>
      </w:r>
      <w:r>
        <w:rPr>
          <w:color w:val="auto"/>
          <w:sz w:val="23"/>
          <w:szCs w:val="23"/>
        </w:rPr>
        <w:t xml:space="preserve">____________ </w:t>
      </w:r>
    </w:p>
    <w:p w14:paraId="58B6A20F" w14:textId="77777777" w:rsidR="001C4EF5" w:rsidRDefault="001C4EF5" w:rsidP="001C4EF5"/>
    <w:sectPr w:rsidR="001C4EF5" w:rsidSect="001C4EF5">
      <w:pgSz w:w="11906" w:h="16838"/>
      <w:pgMar w:top="22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F5"/>
    <w:rsid w:val="00044944"/>
    <w:rsid w:val="001C4EF5"/>
    <w:rsid w:val="00317EE3"/>
    <w:rsid w:val="007B348A"/>
    <w:rsid w:val="00C55723"/>
    <w:rsid w:val="00C872A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5CD1AA0C"/>
  <w15:chartTrackingRefBased/>
  <w15:docId w15:val="{F7BCA1E6-4324-004A-AAC8-9EEED437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4EF5"/>
    <w:pPr>
      <w:autoSpaceDE w:val="0"/>
      <w:autoSpaceDN w:val="0"/>
      <w:adjustRightInd w:val="0"/>
    </w:pPr>
    <w:rPr>
      <w:rFonts w:ascii="Calibri" w:hAnsi="Calibri" w:cs="Calibri"/>
      <w:color w:val="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2023-03-15T10:11:00Z</cp:lastPrinted>
  <dcterms:created xsi:type="dcterms:W3CDTF">2025-01-11T17:46:00Z</dcterms:created>
  <dcterms:modified xsi:type="dcterms:W3CDTF">2025-01-11T17:46:00Z</dcterms:modified>
</cp:coreProperties>
</file>