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  <w:gridCol w:w="142"/>
      </w:tblGrid>
      <w:tr w:rsidR="00F22C68">
        <w:tc>
          <w:tcPr>
            <w:tcW w:w="3510" w:type="dxa"/>
          </w:tcPr>
          <w:p w:rsidR="00F22C68" w:rsidRDefault="00F22C68">
            <w:pPr>
              <w:rPr>
                <w:lang w:val="en-US"/>
              </w:rPr>
            </w:pPr>
          </w:p>
        </w:tc>
        <w:tc>
          <w:tcPr>
            <w:tcW w:w="6096" w:type="dxa"/>
            <w:gridSpan w:val="2"/>
          </w:tcPr>
          <w:p w:rsidR="00B856FF" w:rsidRDefault="00B56655" w:rsidP="00B856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="00B856FF">
              <w:rPr>
                <w:color w:val="000000"/>
                <w:shd w:val="clear" w:color="auto" w:fill="FFFFFF"/>
              </w:rPr>
              <w:t xml:space="preserve">Кировский </w:t>
            </w:r>
            <w:r>
              <w:rPr>
                <w:color w:val="000000"/>
                <w:shd w:val="clear" w:color="auto" w:fill="FFFFFF"/>
              </w:rPr>
              <w:t xml:space="preserve">районный суд </w:t>
            </w:r>
          </w:p>
          <w:p w:rsidR="00B856FF" w:rsidRDefault="00B56655" w:rsidP="00B856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г. </w:t>
            </w:r>
            <w:r w:rsidR="00B856FF">
              <w:rPr>
                <w:color w:val="000000"/>
                <w:shd w:val="clear" w:color="auto" w:fill="FFFFFF"/>
              </w:rPr>
              <w:t>Волгограда</w:t>
            </w:r>
          </w:p>
          <w:p w:rsidR="00F22C68" w:rsidRDefault="00B856FF" w:rsidP="00B856FF">
            <w:pPr>
              <w:rPr>
                <w:color w:va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400067, г. Волгоград, ул. Одоевского, д. 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А</w:t>
            </w:r>
            <w:proofErr w:type="gramEnd"/>
            <w:r w:rsidR="00B56655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22C68" w:rsidRPr="00AE304E">
        <w:trPr>
          <w:gridAfter w:val="1"/>
          <w:wAfter w:w="142" w:type="dxa"/>
          <w:trHeight w:val="1584"/>
        </w:trPr>
        <w:tc>
          <w:tcPr>
            <w:tcW w:w="3510" w:type="dxa"/>
          </w:tcPr>
          <w:p w:rsidR="00F22C68" w:rsidRDefault="00AE304E">
            <w:pPr>
              <w:jc w:val="right"/>
            </w:pPr>
            <w:r>
              <w:t>Заявитель</w:t>
            </w:r>
            <w:r w:rsidR="00B56655">
              <w:t>:</w:t>
            </w:r>
          </w:p>
        </w:tc>
        <w:tc>
          <w:tcPr>
            <w:tcW w:w="5954" w:type="dxa"/>
          </w:tcPr>
          <w:p w:rsidR="00F22C68" w:rsidRDefault="00AE304E">
            <w:pPr>
              <w:rPr>
                <w:highlight w:val="yellow"/>
              </w:rPr>
            </w:pPr>
            <w:r>
              <w:t>….</w:t>
            </w:r>
            <w:r w:rsidR="00B856FF" w:rsidRPr="00E96B2B">
              <w:t xml:space="preserve"> Лилия </w:t>
            </w:r>
            <w:proofErr w:type="spellStart"/>
            <w:r w:rsidR="00B856FF" w:rsidRPr="00E96B2B">
              <w:t>Лазаревна</w:t>
            </w:r>
            <w:proofErr w:type="spellEnd"/>
          </w:p>
          <w:p w:rsidR="00F22C68" w:rsidRDefault="00B56655">
            <w:r>
              <w:t>зарегистрирован по месту жительства:</w:t>
            </w:r>
            <w:proofErr w:type="gramStart"/>
            <w:r>
              <w:t xml:space="preserve"> </w:t>
            </w:r>
            <w:r w:rsidR="00AE304E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F22C68" w:rsidRPr="00B856FF" w:rsidRDefault="00AE304E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F22C68">
        <w:trPr>
          <w:gridAfter w:val="1"/>
          <w:wAfter w:w="142" w:type="dxa"/>
        </w:trPr>
        <w:tc>
          <w:tcPr>
            <w:tcW w:w="3510" w:type="dxa"/>
          </w:tcPr>
          <w:p w:rsidR="00F22C68" w:rsidRDefault="00B56655">
            <w:r>
              <w:rPr>
                <w:lang w:val="de-DE"/>
              </w:rPr>
              <w:t xml:space="preserve">             </w:t>
            </w:r>
            <w:r>
              <w:t>Заинтересованное лицо:</w:t>
            </w:r>
          </w:p>
        </w:tc>
        <w:tc>
          <w:tcPr>
            <w:tcW w:w="5954" w:type="dxa"/>
          </w:tcPr>
          <w:p w:rsidR="00F22C68" w:rsidRDefault="006501E0">
            <w:pPr>
              <w:rPr>
                <w:bCs/>
              </w:rPr>
            </w:pPr>
            <w:r>
              <w:rPr>
                <w:bCs/>
              </w:rPr>
              <w:t>Отдел ЗАГС Администрации Кировского района гор. Волгограда</w:t>
            </w:r>
          </w:p>
          <w:p w:rsidR="006501E0" w:rsidRPr="006501E0" w:rsidRDefault="006501E0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400079, г. Волгоград, ул. 64 Армии, д. 123</w:t>
            </w:r>
          </w:p>
          <w:p w:rsidR="00F22C68" w:rsidRDefault="00F22C68"/>
        </w:tc>
      </w:tr>
      <w:tr w:rsidR="00F22C68">
        <w:trPr>
          <w:gridAfter w:val="1"/>
          <w:wAfter w:w="142" w:type="dxa"/>
        </w:trPr>
        <w:tc>
          <w:tcPr>
            <w:tcW w:w="3510" w:type="dxa"/>
          </w:tcPr>
          <w:p w:rsidR="00F22C68" w:rsidRDefault="00F22C68">
            <w:pPr>
              <w:jc w:val="right"/>
            </w:pPr>
          </w:p>
        </w:tc>
        <w:tc>
          <w:tcPr>
            <w:tcW w:w="5954" w:type="dxa"/>
          </w:tcPr>
          <w:p w:rsidR="00F22C68" w:rsidRDefault="00F22C68"/>
        </w:tc>
      </w:tr>
    </w:tbl>
    <w:p w:rsidR="00F22C68" w:rsidRDefault="00F22C68">
      <w:pPr>
        <w:jc w:val="center"/>
        <w:rPr>
          <w:b/>
        </w:rPr>
      </w:pPr>
    </w:p>
    <w:p w:rsidR="00F22C68" w:rsidRDefault="00B56655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Заявление о внесении изменений (исправлений) 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запись акта гражданского состояния </w:t>
      </w:r>
    </w:p>
    <w:p w:rsidR="00F22C68" w:rsidRDefault="00F22C68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</w:p>
    <w:p w:rsidR="00F22C68" w:rsidRDefault="00B56655">
      <w:pPr>
        <w:shd w:val="clear" w:color="auto" w:fill="FDFDFD"/>
        <w:tabs>
          <w:tab w:val="left" w:pos="426"/>
        </w:tabs>
        <w:ind w:firstLine="709"/>
        <w:jc w:val="both"/>
        <w:outlineLvl w:val="1"/>
      </w:pPr>
      <w:r>
        <w:t>Я,</w:t>
      </w:r>
      <w:r w:rsidR="00AA1232">
        <w:t xml:space="preserve"> </w:t>
      </w:r>
      <w:proofErr w:type="spellStart"/>
      <w:r w:rsidR="00AE304E">
        <w:t>хххххх</w:t>
      </w:r>
      <w:proofErr w:type="spellEnd"/>
      <w:r w:rsidR="00AA1232">
        <w:t xml:space="preserve"> Лилия </w:t>
      </w:r>
      <w:proofErr w:type="spellStart"/>
      <w:r w:rsidR="00AA1232">
        <w:t>Лазаревна</w:t>
      </w:r>
      <w:proofErr w:type="spellEnd"/>
      <w:r>
        <w:t>,</w:t>
      </w:r>
      <w:r>
        <w:rPr>
          <w:b/>
        </w:rPr>
        <w:t xml:space="preserve"> </w:t>
      </w:r>
      <w:r>
        <w:t xml:space="preserve"> </w:t>
      </w:r>
      <w:r w:rsidR="00AA1232">
        <w:t xml:space="preserve">1956 </w:t>
      </w:r>
      <w:r>
        <w:t xml:space="preserve">года рождения, </w:t>
      </w:r>
      <w:r w:rsidR="00AA1232">
        <w:t>19.06.2019</w:t>
      </w:r>
      <w:r>
        <w:t xml:space="preserve"> года подала заявление в </w:t>
      </w:r>
      <w:r w:rsidR="00322D73">
        <w:t>о</w:t>
      </w:r>
      <w:r>
        <w:rPr>
          <w:bCs/>
        </w:rPr>
        <w:t xml:space="preserve">тдел </w:t>
      </w:r>
      <w:proofErr w:type="gramStart"/>
      <w:r>
        <w:rPr>
          <w:bCs/>
        </w:rPr>
        <w:t xml:space="preserve">записи актов гражданского состояния </w:t>
      </w:r>
      <w:r w:rsidR="00AA1232">
        <w:rPr>
          <w:bCs/>
        </w:rPr>
        <w:t>Администрации Кировского района Волгограда</w:t>
      </w:r>
      <w:proofErr w:type="gramEnd"/>
      <w:r>
        <w:t xml:space="preserve"> о внесении следующих исправлений (изменений) в записи актов гражданского состояния: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bookmarkStart w:id="0" w:name="_Hlk13492003"/>
      <w:r>
        <w:t>о заключении брака заявителя</w:t>
      </w:r>
      <w:r w:rsidR="006C639E">
        <w:t xml:space="preserve"> </w:t>
      </w:r>
      <w:proofErr w:type="spellStart"/>
      <w:r w:rsidR="00AE304E">
        <w:t>ххх</w:t>
      </w:r>
      <w:proofErr w:type="spellEnd"/>
      <w:r w:rsidR="00E7229F">
        <w:t xml:space="preserve"> </w:t>
      </w:r>
      <w:r w:rsidR="006C639E">
        <w:t xml:space="preserve"> Л.Л.</w:t>
      </w:r>
      <w:r>
        <w:t xml:space="preserve"> и</w:t>
      </w:r>
      <w:r w:rsidR="006C639E">
        <w:t xml:space="preserve"> </w:t>
      </w:r>
      <w:proofErr w:type="spellStart"/>
      <w:r w:rsidR="00AE304E">
        <w:t>ххх</w:t>
      </w:r>
      <w:proofErr w:type="spellEnd"/>
      <w:r w:rsidR="006C639E">
        <w:t xml:space="preserve"> А.В.</w:t>
      </w:r>
      <w:r>
        <w:t>, №</w:t>
      </w:r>
      <w:r w:rsidR="006C639E">
        <w:t xml:space="preserve">13 </w:t>
      </w:r>
      <w:r>
        <w:t xml:space="preserve">от </w:t>
      </w:r>
      <w:r w:rsidR="006C639E">
        <w:t>20 января 1995 г</w:t>
      </w:r>
      <w:r>
        <w:t xml:space="preserve">., составленную </w:t>
      </w:r>
      <w:r w:rsidR="006C639E">
        <w:t>отделом ЗАГС администрации Котовского района Волгоградской области</w:t>
      </w:r>
      <w:r>
        <w:t>, с ходатайством изменить национальность заявителя с «</w:t>
      </w:r>
      <w:r w:rsidR="006C639E">
        <w:t>гагаузка</w:t>
      </w:r>
      <w:r>
        <w:t>» на «немка»;</w:t>
      </w:r>
    </w:p>
    <w:bookmarkEnd w:id="0"/>
    <w:p w:rsidR="006C639E" w:rsidRDefault="006C639E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6C639E">
        <w:t xml:space="preserve">о </w:t>
      </w:r>
      <w:r>
        <w:t xml:space="preserve">расторжении </w:t>
      </w:r>
      <w:r w:rsidRPr="006C639E">
        <w:t xml:space="preserve">брака заявителя </w:t>
      </w:r>
      <w:proofErr w:type="spellStart"/>
      <w:r w:rsidR="00AE304E">
        <w:t>ххххх</w:t>
      </w:r>
      <w:proofErr w:type="spellEnd"/>
      <w:r>
        <w:t xml:space="preserve"> Л.Л</w:t>
      </w:r>
      <w:r w:rsidRPr="006C639E">
        <w:t xml:space="preserve">. и </w:t>
      </w:r>
      <w:proofErr w:type="spellStart"/>
      <w:r w:rsidR="00AE304E">
        <w:t>хххх</w:t>
      </w:r>
      <w:proofErr w:type="spellEnd"/>
      <w:r w:rsidR="00AE304E">
        <w:t xml:space="preserve"> </w:t>
      </w:r>
      <w:r w:rsidRPr="006C639E">
        <w:t>А.В., №</w:t>
      </w:r>
      <w:r w:rsidR="00322D73">
        <w:t>128</w:t>
      </w:r>
      <w:r w:rsidRPr="006C639E">
        <w:t xml:space="preserve"> от </w:t>
      </w:r>
      <w:r w:rsidR="00322D73">
        <w:t xml:space="preserve">01 ноября </w:t>
      </w:r>
      <w:r w:rsidRPr="006C639E">
        <w:t xml:space="preserve"> </w:t>
      </w:r>
      <w:r w:rsidR="00322D73">
        <w:t>2000</w:t>
      </w:r>
      <w:r w:rsidRPr="006C639E">
        <w:t xml:space="preserve"> г., составленную отделом ЗАГС администрации Котовского района Волгоградской области, с ходатайством изменить национальность заявителя с «гагаузка» на «немка»;</w:t>
      </w:r>
    </w:p>
    <w:p w:rsidR="00F22C68" w:rsidRDefault="00B56655" w:rsidP="00322D73">
      <w:pPr>
        <w:shd w:val="clear" w:color="auto" w:fill="FDFDFD"/>
        <w:ind w:firstLine="709"/>
        <w:jc w:val="both"/>
        <w:outlineLvl w:val="1"/>
      </w:pPr>
      <w:r>
        <w:t xml:space="preserve">Однако </w:t>
      </w:r>
      <w:r>
        <w:rPr>
          <w:shd w:val="clear" w:color="auto" w:fill="FFFFFF"/>
        </w:rPr>
        <w:t xml:space="preserve">во внесудебном порядке </w:t>
      </w:r>
      <w:r>
        <w:t xml:space="preserve">органом записи актов гражданского состояния </w:t>
      </w:r>
      <w:r>
        <w:rPr>
          <w:bCs/>
        </w:rPr>
        <w:t xml:space="preserve">отдел записи </w:t>
      </w:r>
      <w:proofErr w:type="gramStart"/>
      <w:r>
        <w:rPr>
          <w:bCs/>
        </w:rPr>
        <w:t xml:space="preserve">актов гражданского состояния  </w:t>
      </w:r>
      <w:r w:rsidR="00322D73">
        <w:rPr>
          <w:bCs/>
        </w:rPr>
        <w:t>Администрации Кировского района Волгограда</w:t>
      </w:r>
      <w:proofErr w:type="gramEnd"/>
      <w:r w:rsidR="00322D73">
        <w:rPr>
          <w:bCs/>
        </w:rPr>
        <w:t xml:space="preserve"> </w:t>
      </w:r>
      <w:r>
        <w:t xml:space="preserve">в исправлении (изменении) мне было отказано, что подтверждается извещением, подписанным руководителем органа записи актов гражданского состояния от </w:t>
      </w:r>
      <w:r w:rsidR="00322D73">
        <w:t>02.07.2019 г. № 654</w:t>
      </w:r>
      <w:r>
        <w:t>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Во внесение исправлений (изменений) мне было отказано по той причине, что в соответствии со ст. № 69-73 Федерального закона от 15.11.1997г. № 143-ФЗ «Об актах гражданского состояния» (далее – Федеральный закон № 143) и иными нормативными правовыми актами, </w:t>
      </w:r>
      <w:r>
        <w:rPr>
          <w:bCs/>
        </w:rPr>
        <w:t xml:space="preserve">отдел записи актов гражданского состояния  </w:t>
      </w:r>
      <w:r w:rsidR="00322D73">
        <w:rPr>
          <w:bCs/>
        </w:rPr>
        <w:t>Администрации Кировского района Волгограда</w:t>
      </w:r>
      <w:r>
        <w:rPr>
          <w:bCs/>
        </w:rPr>
        <w:t xml:space="preserve"> полагает, что внести исправления не предоставляется возможным.</w:t>
      </w:r>
      <w:proofErr w:type="gramEnd"/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hyperlink r:id="rId10" w:history="1">
        <w:r>
          <w:rPr>
            <w:rStyle w:val="aa"/>
            <w:color w:val="auto"/>
            <w:u w:val="none"/>
          </w:rPr>
          <w:t>п. 3 ст. 47</w:t>
        </w:r>
      </w:hyperlink>
      <w:r>
        <w:t xml:space="preserve"> ГК РФ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лицами. Спор о праве между мной и моими родственниками, указанными в вышеперечисленных документах ЗАГС, отсутствует. 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Согласно положениям </w:t>
      </w:r>
      <w:hyperlink r:id="rId11" w:history="1">
        <w:r>
          <w:rPr>
            <w:bCs/>
          </w:rPr>
          <w:t>ст. 262</w:t>
        </w:r>
      </w:hyperlink>
      <w:r>
        <w:rPr>
          <w:bCs/>
        </w:rPr>
        <w:t xml:space="preserve"> </w:t>
      </w:r>
      <w:r>
        <w:t>Гражданского процессуального кодекса Российской Федерации (далее –</w:t>
      </w:r>
      <w:r>
        <w:rPr>
          <w:bCs/>
        </w:rPr>
        <w:t xml:space="preserve"> ГПК РФ) дела о внесении исправлений или изменений в записи актов гражданского состояния суд рассматривает в порядке особого производства.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соответствии со </w:t>
      </w:r>
      <w:hyperlink r:id="rId12" w:history="1">
        <w:r>
          <w:rPr>
            <w:bCs/>
          </w:rPr>
          <w:t>ст. 263</w:t>
        </w:r>
      </w:hyperlink>
      <w:r>
        <w:rPr>
          <w:bCs/>
        </w:rPr>
        <w:t xml:space="preserve"> ГПК РФ дела особого производства рассматриваются и разрешаются судом по общим правилам искового производства с особенностями, установленными </w:t>
      </w:r>
      <w:hyperlink r:id="rId13" w:history="1">
        <w:r>
          <w:rPr>
            <w:bCs/>
          </w:rPr>
          <w:t>главами 2</w:t>
        </w:r>
      </w:hyperlink>
      <w:r>
        <w:rPr>
          <w:bCs/>
        </w:rPr>
        <w:t xml:space="preserve">7 - </w:t>
      </w:r>
      <w:hyperlink r:id="rId14" w:history="1">
        <w:r>
          <w:rPr>
            <w:bCs/>
          </w:rPr>
          <w:t>38</w:t>
        </w:r>
      </w:hyperlink>
      <w:r>
        <w:rPr>
          <w:bCs/>
        </w:rPr>
        <w:t xml:space="preserve"> ГПК РФ.</w:t>
      </w:r>
    </w:p>
    <w:p w:rsidR="00F22C68" w:rsidRDefault="00B56655">
      <w:pPr>
        <w:tabs>
          <w:tab w:val="left" w:pos="426"/>
        </w:tabs>
        <w:ind w:firstLine="709"/>
        <w:jc w:val="both"/>
      </w:pPr>
      <w:r>
        <w:t>Согласно с ч. 1 ст. 307 ГПК РФ суд рассматривает дела о внесении исправлений или изменений в записи актов гражданского состояния, если органы записи актов гражданского состояния при отсутствии спора о праве отказались внести исправления или изменения в произведенные записи.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В соответствии с </w:t>
      </w:r>
      <w:hyperlink r:id="rId15" w:history="1">
        <w:r>
          <w:t>ч. 2 ст. 307</w:t>
        </w:r>
      </w:hyperlink>
      <w:r>
        <w:t xml:space="preserve"> ГПК РФ, заявление о внесении исправлений или изменений в запись акта гражданского состояния подается в суд по месту жительства заявителя.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Согласно </w:t>
      </w:r>
      <w:hyperlink r:id="rId16" w:history="1">
        <w:r>
          <w:t>ст. 308</w:t>
        </w:r>
      </w:hyperlink>
      <w:r>
        <w:t xml:space="preserve"> ГПК РФ в заявлении о внесении исправлений или изменений в запись акта гражданского состояния должно быть указано, в чем заключается неправильность записи в акте гражданского состояния, когда и каким органом записи актов гражданского состояния было отказано в исправлении или изменении произведенной записи. 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Действующим законодательством Российской Федерации порядок определения национальной принадлежности гражданина не установлен.</w:t>
      </w:r>
    </w:p>
    <w:p w:rsidR="00F22C68" w:rsidRDefault="00B56655">
      <w:pPr>
        <w:tabs>
          <w:tab w:val="left" w:pos="426"/>
        </w:tabs>
        <w:ind w:firstLine="709"/>
        <w:jc w:val="both"/>
      </w:pPr>
      <w:r>
        <w:t>Вместе с тем в соответствии с п. 1 ст. 22, ст. 23, п. 1 ст. 26  ст. 29 Федерального закона  № 143 сведения о национальности вносятся в запись акта о рождении (свидетельство о рождении) и в запись акта о заключении брака (свидетельство о заключении брака) по желанию заявителя.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В соответствии с п. 2 ст. 69 Федерального закона № 143 основанием для внесения исправлений и изменений в записи актов гражданского состояния является: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запись акта об усыновлении;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запись акта об установлении отцовства;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запись акта о перемене имени;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решение суда;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решение органа опеки и попечительства об изменении фамилии и (или) собственно имени ребенка;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заявление матери, не состоящей в браке с отцом ребенка или исправленной или измененной записи акта гражданского состояния, заявителю выдается новое свидетельство государственной  регистрации акта гражданского состояния.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связи с политическими репрессиями в СССР 1930-ых годах,  </w:t>
      </w:r>
      <w:r w:rsidR="00DC2899">
        <w:t xml:space="preserve">мой </w:t>
      </w:r>
      <w:r w:rsidR="009B3EE2">
        <w:t xml:space="preserve">дедушка </w:t>
      </w:r>
      <w:proofErr w:type="spellStart"/>
      <w:r w:rsidR="00AE304E">
        <w:t>ххххх</w:t>
      </w:r>
      <w:proofErr w:type="spellEnd"/>
      <w:r w:rsidR="009B3EE2">
        <w:t xml:space="preserve"> Фридрих </w:t>
      </w:r>
      <w:proofErr w:type="spellStart"/>
      <w:r w:rsidR="009B3EE2">
        <w:t>Конрадович</w:t>
      </w:r>
      <w:proofErr w:type="spellEnd"/>
      <w:r w:rsidR="009B3EE2">
        <w:t>, 1901 года рождения,</w:t>
      </w:r>
      <w:r w:rsidR="00DC2899">
        <w:t xml:space="preserve"> по национальности – немец,</w:t>
      </w:r>
      <w:r w:rsidR="009B3EE2">
        <w:t xml:space="preserve">  был</w:t>
      </w:r>
      <w:r w:rsidR="00DC2899">
        <w:t xml:space="preserve"> репрессирован</w:t>
      </w:r>
      <w:r w:rsidR="009B3EE2">
        <w:t xml:space="preserve"> на основании Указа ПВС СССР «О переселении немцев, проживающих в районах Поволжья» от 28.08.1941 года </w:t>
      </w:r>
      <w:r w:rsidR="00DC2899">
        <w:t xml:space="preserve">и подвергнут по политическим мотивам и национальному признаку административному выселению из с. </w:t>
      </w:r>
      <w:proofErr w:type="spellStart"/>
      <w:r w:rsidR="00DC2899">
        <w:t>Розенгейм</w:t>
      </w:r>
      <w:proofErr w:type="spellEnd"/>
      <w:r w:rsidR="00DC2899">
        <w:t xml:space="preserve">, АССР НП и направлен на </w:t>
      </w:r>
      <w:proofErr w:type="spellStart"/>
      <w:r w:rsidR="00DC2899">
        <w:t>спецпоселение</w:t>
      </w:r>
      <w:proofErr w:type="spellEnd"/>
      <w:r w:rsidR="00DC2899">
        <w:t xml:space="preserve"> в Кемеровскую область. </w:t>
      </w:r>
      <w:proofErr w:type="gramEnd"/>
    </w:p>
    <w:p w:rsidR="00DC2899" w:rsidRDefault="00B56655" w:rsidP="00DC289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Моя </w:t>
      </w:r>
      <w:r w:rsidR="00DC2899">
        <w:t xml:space="preserve">бабушка </w:t>
      </w:r>
      <w:proofErr w:type="spellStart"/>
      <w:r w:rsidR="00AE304E">
        <w:t>ххххх</w:t>
      </w:r>
      <w:proofErr w:type="spellEnd"/>
      <w:r w:rsidR="00DC2899">
        <w:t xml:space="preserve"> </w:t>
      </w:r>
      <w:proofErr w:type="spellStart"/>
      <w:r w:rsidR="00DC2899">
        <w:t>Доротея</w:t>
      </w:r>
      <w:proofErr w:type="spellEnd"/>
      <w:r w:rsidR="00DC2899">
        <w:t xml:space="preserve"> </w:t>
      </w:r>
      <w:proofErr w:type="spellStart"/>
      <w:r w:rsidR="00DC2899">
        <w:t>Конрадовна</w:t>
      </w:r>
      <w:proofErr w:type="spellEnd"/>
      <w:r w:rsidR="00DC2899">
        <w:t>, 1899</w:t>
      </w:r>
      <w:r>
        <w:t xml:space="preserve"> года рождения, по национальности – немка,</w:t>
      </w:r>
      <w:r w:rsidR="00DC2899" w:rsidRPr="00DC2899">
        <w:t xml:space="preserve"> </w:t>
      </w:r>
      <w:r w:rsidR="00DC2899">
        <w:t xml:space="preserve">была репрессирована на основании Указа ПВС СССР «О переселении немцев, проживающих в районах Поволжья» от 28.08.1941 года и подвергнута по политическим мотивам и национальному признаку административному выселению из с. </w:t>
      </w:r>
      <w:proofErr w:type="spellStart"/>
      <w:r w:rsidR="00DC2899">
        <w:t>Розенгейм</w:t>
      </w:r>
      <w:proofErr w:type="spellEnd"/>
      <w:r w:rsidR="00DC2899">
        <w:t xml:space="preserve">, АССР НП и </w:t>
      </w:r>
      <w:proofErr w:type="spellStart"/>
      <w:r w:rsidR="00DC2899">
        <w:t>напрвлена</w:t>
      </w:r>
      <w:proofErr w:type="spellEnd"/>
      <w:r w:rsidR="00DC2899">
        <w:t xml:space="preserve"> на </w:t>
      </w:r>
      <w:proofErr w:type="spellStart"/>
      <w:r w:rsidR="00DC2899">
        <w:t>спецпоселение</w:t>
      </w:r>
      <w:proofErr w:type="spellEnd"/>
      <w:r w:rsidR="00DC2899">
        <w:t xml:space="preserve"> в Кемеровскую область. </w:t>
      </w:r>
    </w:p>
    <w:p w:rsidR="00DC2899" w:rsidRDefault="00B56655" w:rsidP="00DC2899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>
        <w:t xml:space="preserve">Моя </w:t>
      </w:r>
      <w:r w:rsidR="00DC2899">
        <w:t xml:space="preserve">мама </w:t>
      </w:r>
      <w:proofErr w:type="spellStart"/>
      <w:r w:rsidR="00AE304E">
        <w:t>хххххх</w:t>
      </w:r>
      <w:proofErr w:type="spellEnd"/>
      <w:r w:rsidR="00DC2899">
        <w:t xml:space="preserve"> Анна Федоровна,1926 года рождения, по национальности немка, была репрессирована на основании Указа ПВС СССР «О переселении немцев, проживающих в районах Поволжья» от 28.08.1941 года и подвергнута по политическим мотивам и национальному признаку административному выселению из с. </w:t>
      </w:r>
      <w:proofErr w:type="spellStart"/>
      <w:r w:rsidR="00DC2899">
        <w:t>Розенгейм</w:t>
      </w:r>
      <w:proofErr w:type="spellEnd"/>
      <w:r w:rsidR="00DC2899">
        <w:t xml:space="preserve"> </w:t>
      </w:r>
      <w:proofErr w:type="spellStart"/>
      <w:r w:rsidR="00DC2899">
        <w:t>Мариентальского</w:t>
      </w:r>
      <w:proofErr w:type="spellEnd"/>
      <w:r w:rsidR="00DC2899">
        <w:t xml:space="preserve"> к-на, АССР НП и </w:t>
      </w:r>
      <w:proofErr w:type="spellStart"/>
      <w:r w:rsidR="00DC2899">
        <w:t>напрвлена</w:t>
      </w:r>
      <w:proofErr w:type="spellEnd"/>
      <w:r w:rsidR="00DC2899">
        <w:t xml:space="preserve"> на  </w:t>
      </w:r>
      <w:proofErr w:type="spellStart"/>
      <w:r w:rsidR="00DC2899">
        <w:t>спецпоселение</w:t>
      </w:r>
      <w:proofErr w:type="spellEnd"/>
      <w:r w:rsidR="00DC2899">
        <w:t xml:space="preserve"> в Кемеровскую область.</w:t>
      </w:r>
      <w:proofErr w:type="gramEnd"/>
    </w:p>
    <w:p w:rsidR="00126864" w:rsidRDefault="00B56655" w:rsidP="00126864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Таким образом</w:t>
      </w:r>
      <w:r w:rsidR="00126864">
        <w:t>,</w:t>
      </w:r>
      <w:r>
        <w:t xml:space="preserve">  моя </w:t>
      </w:r>
      <w:r w:rsidR="00126864">
        <w:t>мама, с 15-летнего</w:t>
      </w:r>
      <w:r>
        <w:t xml:space="preserve"> возраста подвергалась репрессиям (по национальному признаку). </w:t>
      </w:r>
      <w:r w:rsidR="00126864">
        <w:t xml:space="preserve">В 1942 году была мобилизована в трудовую армию и направлена на работу </w:t>
      </w:r>
      <w:proofErr w:type="gramStart"/>
      <w:r w:rsidR="00126864">
        <w:t>в</w:t>
      </w:r>
      <w:proofErr w:type="gramEnd"/>
      <w:r w:rsidR="00126864">
        <w:t xml:space="preserve"> гор. Сызрань, Куйбышевской области. В 1944 году </w:t>
      </w:r>
      <w:proofErr w:type="gramStart"/>
      <w:r w:rsidR="00126864">
        <w:t>переведена</w:t>
      </w:r>
      <w:proofErr w:type="gramEnd"/>
      <w:r w:rsidR="00126864">
        <w:t xml:space="preserve"> в гор. </w:t>
      </w:r>
      <w:proofErr w:type="gramStart"/>
      <w:r w:rsidR="00126864">
        <w:t xml:space="preserve">Красноводск, Туркменской ССР и взята на учет </w:t>
      </w:r>
      <w:proofErr w:type="spellStart"/>
      <w:r w:rsidR="00126864">
        <w:t>спецпоселения</w:t>
      </w:r>
      <w:proofErr w:type="spellEnd"/>
      <w:r w:rsidR="00126864">
        <w:t>.</w:t>
      </w:r>
      <w:proofErr w:type="gramEnd"/>
      <w:r w:rsidR="00126864">
        <w:t xml:space="preserve"> Работала в Центральном </w:t>
      </w:r>
      <w:proofErr w:type="spellStart"/>
      <w:r w:rsidR="00126864">
        <w:t>спецстрое</w:t>
      </w:r>
      <w:proofErr w:type="spellEnd"/>
      <w:r w:rsidR="00126864">
        <w:t xml:space="preserve">, участка №2, </w:t>
      </w:r>
      <w:proofErr w:type="spellStart"/>
      <w:r w:rsidR="00126864">
        <w:t>каменщицей</w:t>
      </w:r>
      <w:proofErr w:type="spellEnd"/>
      <w:r w:rsidR="00126864">
        <w:t>.</w:t>
      </w:r>
    </w:p>
    <w:p w:rsidR="00F22C68" w:rsidRDefault="00B56655">
      <w:pPr>
        <w:tabs>
          <w:tab w:val="left" w:pos="426"/>
        </w:tabs>
        <w:ind w:firstLine="709"/>
        <w:jc w:val="both"/>
      </w:pPr>
      <w:r>
        <w:t xml:space="preserve">Она подвергалась постоянному давлению и  тяжелому труду. Всю историю тяжелого жизненного пути я лично сама узнала, из уст моей </w:t>
      </w:r>
      <w:r w:rsidR="00126864">
        <w:t>мамы</w:t>
      </w:r>
      <w:proofErr w:type="gramStart"/>
      <w:r w:rsidR="00126864">
        <w:t xml:space="preserve"> </w:t>
      </w:r>
      <w:r>
        <w:t>.</w:t>
      </w:r>
      <w:proofErr w:type="gramEnd"/>
      <w:r>
        <w:t xml:space="preserve"> У её семьи, как и у тысяч российских немцев, как она, отняли все: отчий дом, возможность учится, возможности общаться с родными  и друзьями. Также </w:t>
      </w:r>
      <w:r w:rsidR="00D7397E">
        <w:t>она</w:t>
      </w:r>
      <w:r>
        <w:t xml:space="preserve"> была лишена возможнос</w:t>
      </w:r>
      <w:r w:rsidR="00D7397E">
        <w:t>ти говорить на родном языке.  Её семья</w:t>
      </w:r>
      <w:r>
        <w:t xml:space="preserve"> была лишена всего движимого и недвижимого имущества, конфискованного при выселении, возврату не подлежало.</w:t>
      </w:r>
    </w:p>
    <w:p w:rsidR="00EE3C4B" w:rsidRDefault="00EE3C4B">
      <w:pPr>
        <w:tabs>
          <w:tab w:val="left" w:pos="426"/>
        </w:tabs>
        <w:ind w:firstLine="709"/>
        <w:jc w:val="both"/>
      </w:pPr>
      <w:r>
        <w:lastRenderedPageBreak/>
        <w:t>В юном возрасте моя мама подвергалась насмешкам  и оскорблениям по национальному признаку.</w:t>
      </w:r>
    </w:p>
    <w:p w:rsidR="00126864" w:rsidRDefault="00EE3C4B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Я, как дочь немки, также не раз была подвергнута </w:t>
      </w:r>
      <w:r w:rsidR="00A91FD8">
        <w:t>оскорблениям</w:t>
      </w:r>
      <w:r>
        <w:t xml:space="preserve">, унижениям и </w:t>
      </w:r>
      <w:r w:rsidR="00A91FD8">
        <w:t>насмешкам</w:t>
      </w:r>
      <w:r>
        <w:t xml:space="preserve"> по национальному признаку.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Это красноречиво говорит о серьезном давлении, оказываемом на мою мать  репрессивной системой.  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Таким образом, испытывая давление со стороны государства и общества, </w:t>
      </w:r>
      <w:r w:rsidR="00A91FD8">
        <w:t>я</w:t>
      </w:r>
      <w:r>
        <w:t xml:space="preserve"> никак не могла повлиять на выбор национальной принадлежности. </w:t>
      </w:r>
    </w:p>
    <w:p w:rsidR="00A91FD8" w:rsidRDefault="00B56655">
      <w:pPr>
        <w:tabs>
          <w:tab w:val="left" w:pos="426"/>
        </w:tabs>
        <w:ind w:firstLine="709"/>
        <w:jc w:val="both"/>
      </w:pPr>
      <w:r>
        <w:t xml:space="preserve">Не смотря на это, я, моя мать и мои дети являемся немцами по национальности. </w:t>
      </w:r>
      <w:r w:rsidR="00A91FD8">
        <w:t xml:space="preserve">Моя мать </w:t>
      </w:r>
      <w:proofErr w:type="spellStart"/>
      <w:r w:rsidR="00AE304E">
        <w:t>хххххх</w:t>
      </w:r>
      <w:proofErr w:type="spellEnd"/>
      <w:r w:rsidR="00A91FD8">
        <w:t xml:space="preserve"> Анна Федоровна, по национальности «немка», что указано в моем свидетельстве о рождении,</w:t>
      </w:r>
      <w:r w:rsidR="00206C79">
        <w:t xml:space="preserve"> </w:t>
      </w:r>
      <w:r w:rsidR="00A91FD8">
        <w:t xml:space="preserve">в графе </w:t>
      </w:r>
      <w:proofErr w:type="gramStart"/>
      <w:r w:rsidR="00A91FD8">
        <w:t>-м</w:t>
      </w:r>
      <w:proofErr w:type="gramEnd"/>
      <w:r w:rsidR="00A91FD8">
        <w:t>ать</w:t>
      </w:r>
      <w:r>
        <w:t xml:space="preserve"> . </w:t>
      </w:r>
    </w:p>
    <w:p w:rsidR="00016854" w:rsidRDefault="00A91FD8" w:rsidP="00A91FD8">
      <w:pPr>
        <w:tabs>
          <w:tab w:val="left" w:pos="426"/>
        </w:tabs>
        <w:ind w:firstLine="709"/>
        <w:jc w:val="both"/>
      </w:pPr>
      <w:r>
        <w:t>А также</w:t>
      </w:r>
      <w:r w:rsidR="00D7397E">
        <w:t xml:space="preserve"> это </w:t>
      </w:r>
      <w:r w:rsidR="00B56655">
        <w:t xml:space="preserve">выражается в том, что </w:t>
      </w:r>
      <w:r>
        <w:t>в</w:t>
      </w:r>
      <w:r w:rsidR="00B56655">
        <w:t>оспитание в семье осуществлялось на основах немецкой культуры и ее традициях, в том числе мы готовим национальные немецкие блюда, регулярно общаемся внутри сообщества российских немцев, знаем и учим  немецкий язык, слушаем немецкую музыку и смотрим немецкие фильмы.</w:t>
      </w:r>
      <w:r w:rsidR="00B56655">
        <w:rPr>
          <w:rStyle w:val="ab"/>
          <w:b w:val="0"/>
          <w:shd w:val="clear" w:color="auto" w:fill="FDFDFD"/>
        </w:rPr>
        <w:t xml:space="preserve"> </w:t>
      </w:r>
      <w:r>
        <w:rPr>
          <w:rStyle w:val="ab"/>
          <w:b w:val="0"/>
          <w:shd w:val="clear" w:color="auto" w:fill="FDFDFD"/>
        </w:rPr>
        <w:t>В детстве, летние каникулы,  я проводила в Кемеровской области, у моих бабушки и дедушки, которые общались между собой преимущественно на неме</w:t>
      </w:r>
      <w:r>
        <w:t>цком языке и мы внуки постоянно слышали немецкую речь</w:t>
      </w:r>
      <w:proofErr w:type="gramStart"/>
      <w:r>
        <w:t xml:space="preserve"> ,</w:t>
      </w:r>
      <w:proofErr w:type="gramEnd"/>
      <w:r>
        <w:t xml:space="preserve"> соблюдали немецкие праздники</w:t>
      </w:r>
      <w:r w:rsidR="00016854">
        <w:t xml:space="preserve"> и традиции.</w:t>
      </w:r>
    </w:p>
    <w:p w:rsidR="0092081E" w:rsidRPr="00206C79" w:rsidRDefault="00016854" w:rsidP="0092081E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</w:rPr>
        <w:t xml:space="preserve">В актовой записи  </w:t>
      </w:r>
      <w:r>
        <w:t xml:space="preserve">о заключении брака  о  брака заявителя </w:t>
      </w:r>
      <w:proofErr w:type="spellStart"/>
      <w:r w:rsidR="00AE304E">
        <w:t>ххххх</w:t>
      </w:r>
      <w:proofErr w:type="spellEnd"/>
      <w:r w:rsidR="00AE304E">
        <w:t xml:space="preserve"> </w:t>
      </w:r>
      <w:r>
        <w:t xml:space="preserve">Л.Л. и </w:t>
      </w:r>
      <w:proofErr w:type="spellStart"/>
      <w:r w:rsidR="00AE304E">
        <w:t>хххх</w:t>
      </w:r>
      <w:r>
        <w:t>А.В</w:t>
      </w:r>
      <w:proofErr w:type="spellEnd"/>
      <w:r>
        <w:t>., №13 от 20 января 1995 г., составленную отделом ЗАГС администрации Котовского района Волгоградской области,</w:t>
      </w:r>
      <w:r w:rsidR="00B56655">
        <w:t xml:space="preserve"> была</w:t>
      </w:r>
      <w:r w:rsidR="00B56655">
        <w:rPr>
          <w:color w:val="000000"/>
        </w:rPr>
        <w:t xml:space="preserve"> указана моя национальность как </w:t>
      </w:r>
      <w:r w:rsidR="00B56655">
        <w:rPr>
          <w:color w:val="000000"/>
          <w:shd w:val="clear" w:color="auto" w:fill="FFFFFF"/>
        </w:rPr>
        <w:t xml:space="preserve"> </w:t>
      </w:r>
      <w:r w:rsidR="00B56655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«гагаузка», а также в актовой записи </w:t>
      </w:r>
      <w:r w:rsidRPr="006C639E">
        <w:t xml:space="preserve">о </w:t>
      </w:r>
      <w:r>
        <w:t xml:space="preserve">расторжении </w:t>
      </w:r>
      <w:r w:rsidRPr="006C639E">
        <w:t xml:space="preserve">брака заявителя </w:t>
      </w:r>
      <w:proofErr w:type="spellStart"/>
      <w:r w:rsidR="00AE304E">
        <w:t>ххх</w:t>
      </w:r>
      <w:proofErr w:type="spellEnd"/>
      <w:r>
        <w:t xml:space="preserve"> Л.Л</w:t>
      </w:r>
      <w:r w:rsidR="00AE304E">
        <w:t xml:space="preserve">. и </w:t>
      </w:r>
      <w:proofErr w:type="spellStart"/>
      <w:r w:rsidR="00AE304E">
        <w:t>хххх</w:t>
      </w:r>
      <w:proofErr w:type="spellEnd"/>
      <w:r w:rsidRPr="006C639E">
        <w:t xml:space="preserve"> А.В., №</w:t>
      </w:r>
      <w:r>
        <w:t>128</w:t>
      </w:r>
      <w:r w:rsidRPr="006C639E">
        <w:t xml:space="preserve"> от </w:t>
      </w:r>
      <w:r>
        <w:t xml:space="preserve">01 ноября </w:t>
      </w:r>
      <w:r w:rsidRPr="006C639E">
        <w:t xml:space="preserve"> </w:t>
      </w:r>
      <w:r>
        <w:t>2000</w:t>
      </w:r>
      <w:r w:rsidRPr="006C639E">
        <w:t xml:space="preserve"> г., составленную отделом ЗАГС</w:t>
      </w:r>
      <w:proofErr w:type="gramEnd"/>
      <w:r w:rsidRPr="006C639E">
        <w:t xml:space="preserve"> администрации Котовского района Волгоградской области</w:t>
      </w:r>
      <w:r>
        <w:t xml:space="preserve">, была указана моя национальность «гагаузка». Однако </w:t>
      </w:r>
      <w:r w:rsidRPr="00206C79">
        <w:t>национальность, указанная в данных актах, не соответствует действительности.</w:t>
      </w:r>
    </w:p>
    <w:p w:rsidR="00F22C68" w:rsidRDefault="00B56655" w:rsidP="0092081E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Указанный факт стал возможным, поскольку органом ЗАГС не были разъяснены в полной мере мои права, и как следствие, я не смогла реализовать в полной мере свои права и законные интересы, а именно не смогла указать свою национальность.</w:t>
      </w:r>
    </w:p>
    <w:p w:rsidR="00F22C68" w:rsidRDefault="00B56655">
      <w:pPr>
        <w:tabs>
          <w:tab w:val="left" w:pos="426"/>
        </w:tabs>
        <w:ind w:firstLine="709"/>
        <w:jc w:val="both"/>
      </w:pPr>
      <w:r>
        <w:t>Указанные записи в актах гражданского состояния являются неполными (недостоверными), поскольку в них отсутствуют сведения о национальности. По национальности я считаю себя немкой.</w:t>
      </w:r>
    </w:p>
    <w:p w:rsidR="0092081E" w:rsidRDefault="00B56655">
      <w:pPr>
        <w:tabs>
          <w:tab w:val="left" w:pos="426"/>
        </w:tabs>
        <w:ind w:firstLine="709"/>
        <w:jc w:val="both"/>
      </w:pPr>
      <w:r>
        <w:t xml:space="preserve">Факт принадлежности к немецкой национальности я, мама и бабушка  никогда не отрицали. Кроме того, в </w:t>
      </w:r>
      <w:r w:rsidR="0092081E">
        <w:t xml:space="preserve">моем </w:t>
      </w:r>
      <w:r>
        <w:t>свидетельстве о рож</w:t>
      </w:r>
      <w:r w:rsidR="0092081E">
        <w:t>дении</w:t>
      </w:r>
      <w:proofErr w:type="gramStart"/>
      <w:r w:rsidR="0092081E">
        <w:t xml:space="preserve"> </w:t>
      </w:r>
      <w:r>
        <w:t>,</w:t>
      </w:r>
      <w:proofErr w:type="gramEnd"/>
      <w:r>
        <w:t xml:space="preserve">  указана национальнос</w:t>
      </w:r>
      <w:r w:rsidR="0092081E">
        <w:t>ть моей мамы – «немка», а свидетельстве о рождении моей мамы</w:t>
      </w:r>
      <w:r w:rsidR="00AE304E">
        <w:t xml:space="preserve"> </w:t>
      </w:r>
      <w:proofErr w:type="spellStart"/>
      <w:r w:rsidR="00AE304E">
        <w:t>хххх</w:t>
      </w:r>
      <w:proofErr w:type="spellEnd"/>
      <w:r w:rsidR="0092081E">
        <w:t xml:space="preserve"> Анны Федоровны, национальность ее матери – немка, а также национальность ее отца- немец.</w:t>
      </w:r>
    </w:p>
    <w:p w:rsidR="00F22C68" w:rsidRDefault="00B56655" w:rsidP="00206C79">
      <w:pPr>
        <w:tabs>
          <w:tab w:val="left" w:pos="426"/>
        </w:tabs>
        <w:ind w:firstLine="709"/>
        <w:jc w:val="both"/>
      </w:pPr>
      <w:r>
        <w:t xml:space="preserve"> Действующим законодательством Российской Федерации порядок определения национальной принадлежности гражданина не установлен и, ранее действовавший порядо</w:t>
      </w:r>
      <w:proofErr w:type="gramStart"/>
      <w:r>
        <w:t>к в СССР</w:t>
      </w:r>
      <w:proofErr w:type="gramEnd"/>
      <w:r>
        <w:t xml:space="preserve">, применению не подлежит. Таким образом, гражданин вправе заявить в установленном порядке намерение об изменении его национальности. </w:t>
      </w:r>
    </w:p>
    <w:p w:rsidR="00F22C68" w:rsidRDefault="00B56655">
      <w:pPr>
        <w:tabs>
          <w:tab w:val="left" w:pos="426"/>
        </w:tabs>
        <w:ind w:firstLine="709"/>
        <w:jc w:val="both"/>
      </w:pPr>
      <w:r>
        <w:rPr>
          <w:iCs/>
        </w:rPr>
        <w:t xml:space="preserve">В настоящее время я желаю реализовать в полной мере свои права и законные интересы, в части декларирования своей национальной принадлежности к немецкому народу. </w:t>
      </w:r>
      <w:r>
        <w:rPr>
          <w:color w:val="000000"/>
          <w:shd w:val="clear" w:color="auto" w:fill="FFFFFF"/>
        </w:rPr>
        <w:t>По национальности я считаю себя немкой.</w:t>
      </w:r>
    </w:p>
    <w:p w:rsidR="00F22C68" w:rsidRDefault="00B56655">
      <w:pPr>
        <w:tabs>
          <w:tab w:val="left" w:pos="426"/>
        </w:tabs>
        <w:ind w:firstLine="709"/>
        <w:jc w:val="both"/>
        <w:rPr>
          <w:shd w:val="clear" w:color="auto" w:fill="FFFFFF"/>
        </w:rPr>
      </w:pPr>
      <w:proofErr w:type="gramStart"/>
      <w:r>
        <w:t>В настоящее время я</w:t>
      </w:r>
      <w:r>
        <w:rPr>
          <w:shd w:val="clear" w:color="auto" w:fill="FFFFFF"/>
        </w:rPr>
        <w:t xml:space="preserve"> имею паспорт гражданина России, выданный в соответствии с</w:t>
      </w:r>
      <w:r>
        <w:rPr>
          <w:rStyle w:val="apple-converted-space"/>
          <w:shd w:val="clear" w:color="auto" w:fill="FFFFFF"/>
        </w:rPr>
        <w:t xml:space="preserve"> </w:t>
      </w:r>
      <w:hyperlink r:id="rId17" w:anchor="/document/10200163/entry/0" w:history="1">
        <w:r>
          <w:rPr>
            <w:rStyle w:val="aa"/>
            <w:color w:val="auto"/>
            <w:u w:val="none"/>
            <w:shd w:val="clear" w:color="auto" w:fill="FFFFFF"/>
          </w:rPr>
          <w:t>Указом</w:t>
        </w:r>
      </w:hyperlink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 и Положением о паспорте гражданина Российской Федерации, утвержденным</w:t>
      </w:r>
      <w:r>
        <w:rPr>
          <w:rStyle w:val="apple-converted-space"/>
          <w:shd w:val="clear" w:color="auto" w:fill="FFFFFF"/>
        </w:rPr>
        <w:t xml:space="preserve"> </w:t>
      </w:r>
      <w:hyperlink r:id="rId18" w:anchor="/document/11900262/entry/0" w:history="1">
        <w:r>
          <w:rPr>
            <w:rStyle w:val="aa"/>
            <w:color w:val="auto"/>
            <w:u w:val="none"/>
            <w:shd w:val="clear" w:color="auto" w:fill="FFFFFF"/>
          </w:rPr>
          <w:t>постановлением</w:t>
        </w:r>
      </w:hyperlink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Правительства РФ от  08.07.1997 № 828, которыми не предусмотрена графа «национальность» в паспорте гражданина РФ.</w:t>
      </w:r>
      <w:proofErr w:type="gramEnd"/>
    </w:p>
    <w:p w:rsidR="00F22C68" w:rsidRDefault="00B56655">
      <w:pPr>
        <w:tabs>
          <w:tab w:val="left" w:pos="426"/>
        </w:tabs>
        <w:ind w:firstLine="709"/>
        <w:jc w:val="both"/>
      </w:pPr>
      <w:r>
        <w:t xml:space="preserve">В соответствие со </w:t>
      </w:r>
      <w:hyperlink r:id="rId19" w:history="1">
        <w:r>
          <w:rPr>
            <w:rStyle w:val="ac"/>
            <w:color w:val="auto"/>
          </w:rPr>
          <w:t>статьями 17</w:t>
        </w:r>
      </w:hyperlink>
      <w:r>
        <w:t xml:space="preserve">, </w:t>
      </w:r>
      <w:hyperlink r:id="rId20" w:history="1">
        <w:r>
          <w:rPr>
            <w:rStyle w:val="ac"/>
            <w:color w:val="auto"/>
          </w:rPr>
          <w:t>26</w:t>
        </w:r>
      </w:hyperlink>
      <w:r>
        <w:t xml:space="preserve">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</w:t>
      </w:r>
      <w:hyperlink r:id="rId21" w:history="1">
        <w:r>
          <w:rPr>
            <w:rStyle w:val="ac"/>
            <w:color w:val="auto"/>
          </w:rPr>
          <w:t>Конституцией</w:t>
        </w:r>
      </w:hyperlink>
      <w:r>
        <w:t xml:space="preserve">. Основные права и свободы человека неотчуждаемы и </w:t>
      </w:r>
      <w:r>
        <w:lastRenderedPageBreak/>
        <w:t xml:space="preserve">принадлежат каждому от рождения. Каждый вправе определять и указывать свою национальную принадлежность. </w:t>
      </w:r>
    </w:p>
    <w:p w:rsidR="00F22C68" w:rsidRDefault="00B56655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По смыслу приведенных конституционных положений, каждый имеет право определять свою национальную принадлежность и указывать ее в любом документе, в котором могут содержаться такие сведения, а принуждение лица к указанию своей национальности не допускается. В соответствии со  статьей  </w:t>
      </w:r>
      <w:hyperlink r:id="rId22" w:history="1">
        <w:r>
          <w:rPr>
            <w:rStyle w:val="ac"/>
            <w:color w:val="auto"/>
          </w:rPr>
          <w:t>26</w:t>
        </w:r>
      </w:hyperlink>
      <w:r>
        <w:t xml:space="preserve"> Конституции РФ  гражданин наделен правом </w:t>
      </w:r>
      <w:proofErr w:type="gramStart"/>
      <w:r>
        <w:t>декларировать</w:t>
      </w:r>
      <w:proofErr w:type="gramEnd"/>
      <w:r>
        <w:t xml:space="preserve"> немецкую национальность, даже в том случае, когда им ранее была задекларирована иная национальность, либо в графе национальность был указан – прочерк. Законодатель не ограничил право гражданина изменить свою национальность и не определил порядок изменения национальности. Таким образом, для моей национальности с «</w:t>
      </w:r>
      <w:r w:rsidR="00206C79">
        <w:t>гагаузка</w:t>
      </w:r>
      <w:r>
        <w:t>» на «немку»  не имеется ни каких-либо  препятствий и достаточно лишь моего волеизъявления.</w:t>
      </w:r>
    </w:p>
    <w:p w:rsidR="00F22C68" w:rsidRDefault="00B56655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Имея в виду, что Конституция Российской Федерации имеет высшую юридическую силу и прямое действие (</w:t>
      </w:r>
      <w:hyperlink r:id="rId23" w:tgtFrame="_blank" w:history="1">
        <w:r>
          <w:rPr>
            <w:rStyle w:val="aa"/>
            <w:color w:val="auto"/>
            <w:u w:val="none"/>
          </w:rPr>
          <w:t>Постановление</w:t>
        </w:r>
      </w:hyperlink>
      <w:r>
        <w:rPr>
          <w:rStyle w:val="apple-converted-space"/>
        </w:rPr>
        <w:t> </w:t>
      </w:r>
      <w:r>
        <w:t>Пленума Верховного Суда Российской Федерации от 31.10.1995 № 8), установление национальной принадлежности гражданина в судебном порядке посредством внесения изменений (исправлений) в запись акта гражданского состояния представляется допустимым.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Кроме того, определяя федеративное устройство Российской Федерации и провозглашая равноправие и самоопределение народов в Российской Федерации как необходимую основу такого устройства, </w:t>
      </w:r>
      <w:hyperlink r:id="rId24" w:history="1">
        <w:r>
          <w:t>Конституция</w:t>
        </w:r>
      </w:hyperlink>
      <w:r>
        <w:t xml:space="preserve"> РФ возлагает на государство - с учетом установленного ею разграничения предметов ведения между Российской Федерацией и субъектами Российской Федерации - обязанность по регулированию и защите прав национальных меньшинств и предопределяет характер такого регулирования в процессе формирования правовых механизмов обеспечения прав</w:t>
      </w:r>
      <w:proofErr w:type="gramEnd"/>
      <w:r>
        <w:t xml:space="preserve"> национальных меньшинств; гарантирует равенство всех перед законом и судом независимо от национальности и языка и запрещает любые формы ограничения прав граждан по признакам национальной и языковой принадлежности; </w:t>
      </w:r>
      <w:r>
        <w:rPr>
          <w:u w:val="single"/>
        </w:rPr>
        <w:t>гарантирует всем народам Российской Федерации право на сохранение родного языка, создание условий для его изучения и развития, а также право каждого определять и указывать свою национальную принадлежность</w:t>
      </w:r>
      <w:r>
        <w:t xml:space="preserve">, пользоваться родным языком, свободно выбирать язык общения, воспитания, обучения и творчества; </w:t>
      </w:r>
      <w:proofErr w:type="gramStart"/>
      <w:r>
        <w:t xml:space="preserve">при этом не допускается пропаганда или агитация, возбуждающие национальную или религиозную ненависть и вражду, а также пропаганда расового, национального и языкового превосходства </w:t>
      </w:r>
      <w:hyperlink r:id="rId25" w:history="1">
        <w:r>
          <w:t>(статья 5,</w:t>
        </w:r>
      </w:hyperlink>
      <w:r>
        <w:t xml:space="preserve"> часть 3; статья 19, </w:t>
      </w:r>
      <w:hyperlink r:id="rId26" w:history="1">
        <w:r>
          <w:t>части 1</w:t>
        </w:r>
      </w:hyperlink>
      <w:r>
        <w:t xml:space="preserve"> и </w:t>
      </w:r>
      <w:hyperlink r:id="rId27" w:history="1">
        <w:r>
          <w:t>2;</w:t>
        </w:r>
      </w:hyperlink>
      <w:r>
        <w:t xml:space="preserve"> статья 26, </w:t>
      </w:r>
      <w:hyperlink r:id="rId28" w:history="1">
        <w:r>
          <w:t>части 1</w:t>
        </w:r>
      </w:hyperlink>
      <w:r>
        <w:t xml:space="preserve"> и </w:t>
      </w:r>
      <w:hyperlink r:id="rId29" w:history="1">
        <w:r>
          <w:t>2;</w:t>
        </w:r>
      </w:hyperlink>
      <w:r>
        <w:t xml:space="preserve"> </w:t>
      </w:r>
      <w:hyperlink r:id="rId30" w:history="1">
        <w:r>
          <w:t>статья 29,</w:t>
        </w:r>
      </w:hyperlink>
      <w:r>
        <w:t xml:space="preserve"> часть 2; </w:t>
      </w:r>
      <w:hyperlink r:id="rId31" w:history="1">
        <w:r>
          <w:t>статья 68,</w:t>
        </w:r>
      </w:hyperlink>
      <w:r>
        <w:t xml:space="preserve"> часть 3; </w:t>
      </w:r>
      <w:hyperlink r:id="rId32" w:history="1">
        <w:r>
          <w:t>статья 69;</w:t>
        </w:r>
      </w:hyperlink>
      <w:r>
        <w:t xml:space="preserve"> </w:t>
      </w:r>
      <w:hyperlink r:id="rId33" w:history="1">
        <w:r>
          <w:t>статья 71,</w:t>
        </w:r>
      </w:hyperlink>
      <w:r>
        <w:t xml:space="preserve"> пункт "в";</w:t>
      </w:r>
      <w:proofErr w:type="gramEnd"/>
      <w:r>
        <w:t xml:space="preserve"> </w:t>
      </w:r>
      <w:hyperlink r:id="rId34" w:history="1">
        <w:r>
          <w:t>статья 72,</w:t>
        </w:r>
      </w:hyperlink>
      <w:r>
        <w:t xml:space="preserve"> пункт "б" части 1 Конституции РФ).</w:t>
      </w:r>
    </w:p>
    <w:p w:rsidR="00F22C68" w:rsidRDefault="00B5665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 имеет международные обязательства, в том числе: обеспечивать лицам, принадлежащим к этническим, религиозным и языковым меньшинствам, право совместно с другими членами той же группы пользоваться своей культурой, исповедовать свою религию и исполнять ее обряды, а также пользоваться родным языком </w:t>
      </w:r>
      <w:hyperlink r:id="rId35" w:history="1">
        <w:r>
          <w:rPr>
            <w:rFonts w:ascii="Times New Roman" w:hAnsi="Times New Roman" w:cs="Times New Roman"/>
            <w:sz w:val="24"/>
            <w:szCs w:val="24"/>
          </w:rPr>
          <w:t>(статья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Международного пакта о гражданских и политических правах от 16.12.1966 « О гражданских и политических правах»  (Пакт ратифицирован Указом Президиума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 СССР от 18.09.1973 № 4812-VIII).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 странах, где  существуют этнические, религиозные и языковые  меньшинства, лицам, принадлежащим к таким меньшинствам, не может быть отказано в праве совместно с другими членами той же группы пользоваться своей культурой, исповедовать свою религию и исполнять национальные обряды, а также пользоваться родным языком.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</w:pPr>
      <w:r>
        <w:t>Для достижения указанных целей необходимо внести исправления (изменения) в соответствующие записи актов гражданского состояния, изменив национальность мою, националь</w:t>
      </w:r>
      <w:r w:rsidR="00206C79">
        <w:t>ность по материнской линии  с «гагаузка» на «немка</w:t>
      </w:r>
      <w:r>
        <w:t xml:space="preserve">», что в свою очередь позволит мне сохранить и в дальнейшем документально подтверждать мою принадлежность к немецкой нации. Так, я смогу обратиться в органы ЗАГС с ходатайством </w:t>
      </w:r>
      <w:r>
        <w:lastRenderedPageBreak/>
        <w:t>о внесении изменений (исправлений) сведений о национальности в соответствующих записях актов гражданского состояния.</w:t>
      </w:r>
    </w:p>
    <w:p w:rsidR="00F22C68" w:rsidRDefault="00B56655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В подтверждение изложенных доводов о моей принадлежности к лицам немецкой национальности, предоставляю суду:</w:t>
      </w:r>
    </w:p>
    <w:p w:rsidR="00F22C68" w:rsidRDefault="00B56655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Chars="295" w:left="1439" w:hanging="731"/>
        <w:jc w:val="both"/>
      </w:pPr>
      <w:r>
        <w:t>свидетельство о рождении моей матери</w:t>
      </w:r>
      <w:r w:rsidR="00EE7413">
        <w:t xml:space="preserve"> </w:t>
      </w:r>
      <w:proofErr w:type="spellStart"/>
      <w:r w:rsidR="00AE304E">
        <w:t>ххх</w:t>
      </w:r>
      <w:proofErr w:type="spellEnd"/>
      <w:r w:rsidR="00EE7413">
        <w:t xml:space="preserve"> Анна Федоровна, 1926</w:t>
      </w:r>
      <w:r>
        <w:t xml:space="preserve"> года рождения, в котором указана национальность её  матери  (моей бабушки) – «немка» </w:t>
      </w:r>
    </w:p>
    <w:p w:rsidR="00F22C68" w:rsidRDefault="00B56655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Chars="295" w:left="1439" w:hanging="731"/>
        <w:jc w:val="both"/>
      </w:pPr>
      <w:r>
        <w:t>справку о реабилитации  на</w:t>
      </w:r>
      <w:r w:rsidR="00EE7413">
        <w:t xml:space="preserve"> </w:t>
      </w:r>
      <w:proofErr w:type="spellStart"/>
      <w:r w:rsidR="00AE304E">
        <w:t>хххх</w:t>
      </w:r>
      <w:proofErr w:type="spellEnd"/>
      <w:r w:rsidR="00EE7413">
        <w:t xml:space="preserve"> </w:t>
      </w:r>
      <w:proofErr w:type="spellStart"/>
      <w:r w:rsidR="00AE304E">
        <w:t>Доротею</w:t>
      </w:r>
      <w:proofErr w:type="spellEnd"/>
      <w:r w:rsidR="00AE304E">
        <w:t xml:space="preserve"> </w:t>
      </w:r>
      <w:r w:rsidR="00EE7413">
        <w:t>Конрадовн</w:t>
      </w:r>
      <w:r w:rsidR="00AE304E">
        <w:t>у</w:t>
      </w:r>
      <w:r w:rsidR="00EE7413">
        <w:t xml:space="preserve">,1899 года рождения, </w:t>
      </w:r>
    </w:p>
    <w:p w:rsidR="00EE7413" w:rsidRDefault="00EE7413" w:rsidP="00EE7413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Chars="295" w:left="1439" w:hanging="731"/>
        <w:jc w:val="both"/>
      </w:pPr>
      <w:r>
        <w:t xml:space="preserve">справку о реабилитации  на </w:t>
      </w:r>
      <w:proofErr w:type="spellStart"/>
      <w:r w:rsidR="00AE304E">
        <w:t>хххх</w:t>
      </w:r>
      <w:proofErr w:type="spellEnd"/>
      <w:r>
        <w:t xml:space="preserve"> </w:t>
      </w:r>
      <w:r w:rsidR="006A4CA9">
        <w:t>Фридриха Конрадовича</w:t>
      </w:r>
      <w:r>
        <w:t>,1</w:t>
      </w:r>
      <w:r w:rsidR="006A4CA9">
        <w:t>901</w:t>
      </w:r>
      <w:r>
        <w:t xml:space="preserve"> года рождения, </w:t>
      </w:r>
    </w:p>
    <w:p w:rsidR="006A4CA9" w:rsidRDefault="006A4CA9" w:rsidP="006A4CA9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Chars="295" w:left="1439" w:hanging="731"/>
        <w:jc w:val="both"/>
      </w:pPr>
      <w:r>
        <w:t xml:space="preserve">справку о реабилитации  на </w:t>
      </w:r>
      <w:proofErr w:type="spellStart"/>
      <w:r w:rsidR="00AE304E">
        <w:t>ххх</w:t>
      </w:r>
      <w:proofErr w:type="spellEnd"/>
      <w:r>
        <w:t xml:space="preserve"> Анну Федоровну, 1926 года рождения, </w:t>
      </w:r>
    </w:p>
    <w:p w:rsidR="00AE304E" w:rsidRDefault="006A4CA9" w:rsidP="00AE304E">
      <w:pPr>
        <w:pStyle w:val="ad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Chars="295" w:left="708" w:firstLine="709"/>
        <w:jc w:val="both"/>
      </w:pPr>
      <w:r>
        <w:t xml:space="preserve">справку о выселении на </w:t>
      </w:r>
      <w:proofErr w:type="spellStart"/>
      <w:r>
        <w:t>спецпоселение</w:t>
      </w:r>
      <w:proofErr w:type="spellEnd"/>
      <w:r>
        <w:t xml:space="preserve"> на </w:t>
      </w:r>
      <w:proofErr w:type="spellStart"/>
      <w:r w:rsidR="00AE304E">
        <w:t>ххх</w:t>
      </w:r>
      <w:proofErr w:type="spellEnd"/>
      <w:r>
        <w:t xml:space="preserve"> Анну Федоровну, 1926 года рождения,  </w:t>
      </w:r>
    </w:p>
    <w:p w:rsidR="00F22C68" w:rsidRDefault="00B56655" w:rsidP="00AE304E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>
        <w:t>Сведение о немецкой национальности в документах, выданных органами ЗАГС, будет соответствовать пункту 117 «Немцы» «</w:t>
      </w:r>
      <w:proofErr w:type="gramStart"/>
      <w:r>
        <w:t>ОК</w:t>
      </w:r>
      <w:proofErr w:type="gramEnd"/>
      <w:r>
        <w:t xml:space="preserve"> 018-2014. Общероссийский классификатор информации о населении» (принят и введен в действие Приказом </w:t>
      </w:r>
      <w:proofErr w:type="spellStart"/>
      <w:r>
        <w:t>Росстандарта</w:t>
      </w:r>
      <w:proofErr w:type="spellEnd"/>
      <w:r>
        <w:t xml:space="preserve"> от 12.12.2014 № 2019-ст).</w:t>
      </w:r>
    </w:p>
    <w:p w:rsidR="00F22C68" w:rsidRDefault="00B56655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Во внесудебном порядке внести в записи актов гражданского состояния соответствующие изменения о национальности не представилось </w:t>
      </w:r>
      <w:proofErr w:type="gramStart"/>
      <w:r>
        <w:t>возможным</w:t>
      </w:r>
      <w:proofErr w:type="gramEnd"/>
      <w:r>
        <w:t xml:space="preserve"> по причине отсутствия оснований для внесения изменений.</w:t>
      </w:r>
    </w:p>
    <w:p w:rsidR="00F22C68" w:rsidRDefault="00B56655">
      <w:pPr>
        <w:tabs>
          <w:tab w:val="left" w:pos="426"/>
        </w:tabs>
        <w:ind w:firstLine="709"/>
        <w:jc w:val="both"/>
      </w:pPr>
      <w:proofErr w:type="gramStart"/>
      <w:r>
        <w:t xml:space="preserve">Отказав в удовлетворении  заявления о внесении изменений в сведения о национальности в записи </w:t>
      </w:r>
      <w:r>
        <w:rPr>
          <w:color w:val="000000"/>
          <w:shd w:val="clear" w:color="auto" w:fill="FFFFFF"/>
        </w:rPr>
        <w:t>актов гражданского состояния,</w:t>
      </w:r>
      <w:r>
        <w:t xml:space="preserve"> отдел </w:t>
      </w:r>
      <w:r>
        <w:rPr>
          <w:bCs/>
        </w:rPr>
        <w:t xml:space="preserve"> записи актов гражданского состояния  </w:t>
      </w:r>
      <w:r w:rsidR="006A4CA9">
        <w:rPr>
          <w:bCs/>
        </w:rPr>
        <w:t>Администрации Кировского района Волгограда</w:t>
      </w:r>
      <w:r>
        <w:rPr>
          <w:bCs/>
        </w:rPr>
        <w:t>,</w:t>
      </w:r>
      <w:r>
        <w:t xml:space="preserve"> лишил меня права, предусмотренного статьей </w:t>
      </w:r>
      <w:hyperlink r:id="rId36" w:history="1">
        <w:r>
          <w:rPr>
            <w:rStyle w:val="ac"/>
            <w:color w:val="auto"/>
          </w:rPr>
          <w:t>26</w:t>
        </w:r>
      </w:hyperlink>
      <w:r>
        <w:t xml:space="preserve"> Конституции РФ, п. 1 ст. 22, п. 1 ст. 26, ст. 69-73 Федерального закона от 15.11.1997 № 143-ФЗ «Об актах гражданского состояния».</w:t>
      </w:r>
      <w:proofErr w:type="gramEnd"/>
    </w:p>
    <w:p w:rsidR="00F22C68" w:rsidRDefault="00B56655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</w:pPr>
      <w:proofErr w:type="gramStart"/>
      <w:r>
        <w:t xml:space="preserve">С учетом изложенного и в связи с невозможностью получения заявителем  </w:t>
      </w:r>
      <w:proofErr w:type="spellStart"/>
      <w:r w:rsidR="00AE304E">
        <w:t>ххх</w:t>
      </w:r>
      <w:proofErr w:type="spellEnd"/>
      <w:r w:rsidR="00AE304E">
        <w:t xml:space="preserve"> </w:t>
      </w:r>
      <w:r w:rsidR="006A4CA9">
        <w:t xml:space="preserve">Лилией </w:t>
      </w:r>
      <w:proofErr w:type="spellStart"/>
      <w:r w:rsidR="006A4CA9">
        <w:t>Лазаревной</w:t>
      </w:r>
      <w:proofErr w:type="spellEnd"/>
      <w:r>
        <w:t xml:space="preserve"> в ином порядке надлежащих документов, удостоверяющих факт принадлежности заявителя к лицам немецкой национальности, а также принимая во внимание, что спор о праве отсутствует и отделом ЗАГС не внесены изменения в актовые записи, и в соответствии с ч. 1 ст. 26 Конституции РФ, </w:t>
      </w:r>
      <w:hyperlink r:id="rId37" w:history="1">
        <w:r>
          <w:t>п. 3 ст. 47</w:t>
        </w:r>
      </w:hyperlink>
      <w:r>
        <w:t xml:space="preserve"> ГК</w:t>
      </w:r>
      <w:proofErr w:type="gramEnd"/>
      <w:r>
        <w:t xml:space="preserve"> РФ, п. 1 ст. 22, п. 1 ст. 26, ст. 69-73 Федерального закона  № 143, </w:t>
      </w:r>
      <w:hyperlink r:id="rId38" w:history="1">
        <w:r>
          <w:t>п. 9 ч. 1 ст. 262</w:t>
        </w:r>
      </w:hyperlink>
      <w:r>
        <w:t xml:space="preserve">-263, </w:t>
      </w:r>
      <w:hyperlink r:id="rId39" w:history="1">
        <w:r>
          <w:t>307</w:t>
        </w:r>
      </w:hyperlink>
      <w:r>
        <w:t>-</w:t>
      </w:r>
      <w:hyperlink r:id="rId40" w:history="1">
        <w:r>
          <w:t>30</w:t>
        </w:r>
      </w:hyperlink>
      <w:r>
        <w:t>9 ГПК РФ</w:t>
      </w:r>
    </w:p>
    <w:p w:rsidR="00F22C68" w:rsidRDefault="00F22C68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</w:pPr>
    </w:p>
    <w:p w:rsidR="00F22C68" w:rsidRDefault="00B56655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ind w:firstLineChars="1850" w:firstLine="4457"/>
        <w:jc w:val="both"/>
        <w:rPr>
          <w:b/>
        </w:rPr>
      </w:pPr>
      <w:r>
        <w:rPr>
          <w:b/>
        </w:rPr>
        <w:t xml:space="preserve">ПРОШУ:  </w:t>
      </w:r>
    </w:p>
    <w:p w:rsidR="00F22C68" w:rsidRDefault="00F22C68">
      <w:pPr>
        <w:pStyle w:val="ad"/>
        <w:tabs>
          <w:tab w:val="left" w:pos="426"/>
        </w:tabs>
        <w:autoSpaceDE w:val="0"/>
        <w:autoSpaceDN w:val="0"/>
        <w:adjustRightInd w:val="0"/>
        <w:ind w:left="0"/>
      </w:pPr>
    </w:p>
    <w:p w:rsidR="00FD65A6" w:rsidRDefault="006A4CA9" w:rsidP="00FD65A6">
      <w:pPr>
        <w:pStyle w:val="ad"/>
        <w:numPr>
          <w:ilvl w:val="3"/>
          <w:numId w:val="1"/>
        </w:numPr>
        <w:tabs>
          <w:tab w:val="left" w:pos="1440"/>
        </w:tabs>
        <w:autoSpaceDE w:val="0"/>
        <w:autoSpaceDN w:val="0"/>
        <w:adjustRightInd w:val="0"/>
        <w:ind w:leftChars="295" w:left="1439" w:hanging="731"/>
        <w:jc w:val="both"/>
      </w:pPr>
      <w:r>
        <w:rPr>
          <w:color w:val="000000"/>
        </w:rPr>
        <w:t xml:space="preserve">Внести изменения в запись акта гражданского состояния  </w:t>
      </w:r>
      <w:r>
        <w:t>о заключ</w:t>
      </w:r>
      <w:r w:rsidR="00FD65A6">
        <w:t xml:space="preserve">ении брака  </w:t>
      </w:r>
      <w:r>
        <w:t xml:space="preserve"> заявителя </w:t>
      </w:r>
      <w:proofErr w:type="spellStart"/>
      <w:r w:rsidR="00AE304E">
        <w:t>ххх</w:t>
      </w:r>
      <w:proofErr w:type="spellEnd"/>
      <w:r>
        <w:t xml:space="preserve">  Л.Л. и </w:t>
      </w:r>
      <w:proofErr w:type="spellStart"/>
      <w:r w:rsidR="00AE304E">
        <w:t>ххх</w:t>
      </w:r>
      <w:proofErr w:type="spellEnd"/>
      <w:r w:rsidR="00AE304E">
        <w:t xml:space="preserve"> </w:t>
      </w:r>
      <w:r>
        <w:t>А.В., №13 от 20 января 1995 г., составленную отделом ЗАГС администрации Котовского района Волгоградской области</w:t>
      </w:r>
      <w:r w:rsidR="00FD65A6">
        <w:t>,</w:t>
      </w:r>
      <w:r w:rsidR="00FD65A6" w:rsidRPr="00FD65A6">
        <w:t xml:space="preserve"> </w:t>
      </w:r>
      <w:r w:rsidR="00FD65A6">
        <w:t xml:space="preserve">в отношении  </w:t>
      </w:r>
      <w:proofErr w:type="spellStart"/>
      <w:r w:rsidR="00AE304E">
        <w:t>ххх</w:t>
      </w:r>
      <w:proofErr w:type="spellEnd"/>
      <w:r w:rsidR="00FD65A6">
        <w:t xml:space="preserve"> Л.Л. внести   национальность  «немка» вместо  национальности  «гагаузка».</w:t>
      </w:r>
    </w:p>
    <w:p w:rsidR="00FD65A6" w:rsidRDefault="00FD65A6" w:rsidP="00FD65A6">
      <w:pPr>
        <w:pStyle w:val="ad"/>
        <w:numPr>
          <w:ilvl w:val="3"/>
          <w:numId w:val="1"/>
        </w:numPr>
        <w:tabs>
          <w:tab w:val="left" w:pos="1440"/>
        </w:tabs>
        <w:autoSpaceDE w:val="0"/>
        <w:autoSpaceDN w:val="0"/>
        <w:adjustRightInd w:val="0"/>
        <w:ind w:leftChars="295" w:left="1439" w:hanging="731"/>
        <w:jc w:val="both"/>
      </w:pPr>
      <w:r>
        <w:t xml:space="preserve">Внести изменения в запись акта гражданского состояния </w:t>
      </w:r>
      <w:r w:rsidR="006A4CA9" w:rsidRPr="006C639E">
        <w:t xml:space="preserve">о </w:t>
      </w:r>
      <w:r w:rsidR="006A4CA9">
        <w:t xml:space="preserve">расторжении </w:t>
      </w:r>
      <w:r w:rsidR="006A4CA9" w:rsidRPr="006C639E">
        <w:t xml:space="preserve">брака заявителя </w:t>
      </w:r>
      <w:proofErr w:type="spellStart"/>
      <w:r w:rsidR="00AE304E">
        <w:t>ххх</w:t>
      </w:r>
      <w:proofErr w:type="spellEnd"/>
      <w:r w:rsidR="006A4CA9">
        <w:t xml:space="preserve"> Л.Л</w:t>
      </w:r>
      <w:r w:rsidR="006A4CA9" w:rsidRPr="006C639E">
        <w:t xml:space="preserve">. и </w:t>
      </w:r>
      <w:proofErr w:type="spellStart"/>
      <w:r w:rsidR="00AE304E">
        <w:t>ххх</w:t>
      </w:r>
      <w:proofErr w:type="spellEnd"/>
      <w:r w:rsidR="006A4CA9" w:rsidRPr="006C639E">
        <w:t xml:space="preserve"> А.В., №</w:t>
      </w:r>
      <w:r w:rsidR="006A4CA9">
        <w:t>128</w:t>
      </w:r>
      <w:r w:rsidR="006A4CA9" w:rsidRPr="006C639E">
        <w:t xml:space="preserve"> от </w:t>
      </w:r>
      <w:r w:rsidR="006A4CA9">
        <w:t xml:space="preserve">01 ноября </w:t>
      </w:r>
      <w:r w:rsidR="006A4CA9" w:rsidRPr="006C639E">
        <w:t xml:space="preserve"> </w:t>
      </w:r>
      <w:r w:rsidR="006A4CA9">
        <w:t>2000</w:t>
      </w:r>
      <w:r w:rsidR="006A4CA9" w:rsidRPr="006C639E">
        <w:t xml:space="preserve"> г., составленную отделом ЗАГС администрации Котовского района Волгоградской области</w:t>
      </w:r>
      <w:r>
        <w:t>,</w:t>
      </w:r>
      <w:r w:rsidRPr="00FD65A6">
        <w:t xml:space="preserve"> </w:t>
      </w:r>
      <w:r w:rsidR="00AE304E">
        <w:t xml:space="preserve">в отношении  </w:t>
      </w:r>
      <w:proofErr w:type="spellStart"/>
      <w:r w:rsidR="00AE304E">
        <w:t>ххх</w:t>
      </w:r>
      <w:proofErr w:type="spellEnd"/>
      <w:r>
        <w:t xml:space="preserve"> Л.Л. внести   национальность  «немка» вместо  национальности  «гагаузка».</w:t>
      </w:r>
    </w:p>
    <w:p w:rsidR="00F22C68" w:rsidRDefault="00B56655" w:rsidP="00FD65A6">
      <w:pPr>
        <w:pStyle w:val="ad"/>
        <w:numPr>
          <w:ilvl w:val="3"/>
          <w:numId w:val="1"/>
        </w:numPr>
        <w:autoSpaceDE w:val="0"/>
        <w:autoSpaceDN w:val="0"/>
        <w:adjustRightInd w:val="0"/>
        <w:ind w:leftChars="295" w:left="1439" w:hanging="731"/>
        <w:jc w:val="both"/>
      </w:pPr>
      <w:r>
        <w:t>Органу записи актов гражданского состояния (</w:t>
      </w:r>
      <w:r w:rsidRPr="00FD65A6">
        <w:rPr>
          <w:bCs/>
        </w:rPr>
        <w:t xml:space="preserve">Отдел </w:t>
      </w:r>
      <w:proofErr w:type="gramStart"/>
      <w:r w:rsidRPr="00FD65A6">
        <w:rPr>
          <w:bCs/>
        </w:rPr>
        <w:t xml:space="preserve">записи актов гражданского состояния </w:t>
      </w:r>
      <w:r w:rsidR="00FD65A6">
        <w:rPr>
          <w:bCs/>
        </w:rPr>
        <w:t>Администрации Кировского района</w:t>
      </w:r>
      <w:proofErr w:type="gramEnd"/>
      <w:r w:rsidR="00FD65A6">
        <w:rPr>
          <w:bCs/>
        </w:rPr>
        <w:t xml:space="preserve"> Волгограда</w:t>
      </w:r>
      <w:r>
        <w:t>) выдать заявителю (</w:t>
      </w:r>
      <w:proofErr w:type="spellStart"/>
      <w:r w:rsidR="00AE304E">
        <w:t>хххх</w:t>
      </w:r>
      <w:proofErr w:type="spellEnd"/>
      <w:r w:rsidR="00FD65A6">
        <w:t xml:space="preserve"> Лилии </w:t>
      </w:r>
      <w:proofErr w:type="spellStart"/>
      <w:r w:rsidR="00FD65A6">
        <w:t>Лазаревне</w:t>
      </w:r>
      <w:proofErr w:type="spellEnd"/>
      <w:r>
        <w:t>) новые свидетельства о государственной регистрации актов гражданского состояния, указанных в пунктах 1-</w:t>
      </w:r>
      <w:r w:rsidR="00FD65A6">
        <w:t>2</w:t>
      </w:r>
      <w:r>
        <w:t>, после внесения в них соответствующих изменений (исправлений).</w:t>
      </w:r>
      <w:r w:rsidRPr="00FD65A6">
        <w:rPr>
          <w:b/>
        </w:rPr>
        <w:t xml:space="preserve"> </w:t>
      </w:r>
    </w:p>
    <w:p w:rsidR="00F22C68" w:rsidRDefault="00F22C68">
      <w:pPr>
        <w:tabs>
          <w:tab w:val="left" w:pos="426"/>
        </w:tabs>
        <w:autoSpaceDE w:val="0"/>
        <w:autoSpaceDN w:val="0"/>
        <w:adjustRightInd w:val="0"/>
        <w:ind w:left="1134" w:hanging="425"/>
        <w:jc w:val="both"/>
        <w:rPr>
          <w:b/>
        </w:rPr>
      </w:pPr>
    </w:p>
    <w:p w:rsidR="00F22C68" w:rsidRDefault="00B56655">
      <w:pPr>
        <w:tabs>
          <w:tab w:val="left" w:pos="426"/>
        </w:tabs>
        <w:ind w:left="1276" w:hanging="425"/>
        <w:jc w:val="both"/>
      </w:pPr>
      <w:r>
        <w:t>Приложение:</w:t>
      </w:r>
    </w:p>
    <w:p w:rsidR="00F22C68" w:rsidRDefault="00B56655">
      <w:pPr>
        <w:numPr>
          <w:ilvl w:val="0"/>
          <w:numId w:val="2"/>
        </w:numPr>
        <w:tabs>
          <w:tab w:val="left" w:pos="426"/>
          <w:tab w:val="left" w:pos="993"/>
        </w:tabs>
        <w:ind w:left="993" w:hanging="426"/>
        <w:jc w:val="both"/>
      </w:pPr>
      <w:r>
        <w:t xml:space="preserve">Копия паспорта </w:t>
      </w:r>
      <w:proofErr w:type="spellStart"/>
      <w:r w:rsidR="00AE304E">
        <w:t>ххх</w:t>
      </w:r>
      <w:proofErr w:type="spellEnd"/>
      <w:r w:rsidR="00FD65A6">
        <w:t xml:space="preserve"> </w:t>
      </w:r>
      <w:proofErr w:type="spellStart"/>
      <w:r w:rsidR="00FD65A6">
        <w:t>Л.Л.</w:t>
      </w:r>
      <w:r>
        <w:t>на</w:t>
      </w:r>
      <w:proofErr w:type="spellEnd"/>
      <w:r>
        <w:t xml:space="preserve"> 2 л.;</w:t>
      </w:r>
    </w:p>
    <w:p w:rsidR="00F22C68" w:rsidRDefault="00B56655">
      <w:pPr>
        <w:numPr>
          <w:ilvl w:val="0"/>
          <w:numId w:val="2"/>
        </w:numPr>
        <w:tabs>
          <w:tab w:val="left" w:pos="426"/>
          <w:tab w:val="left" w:pos="993"/>
        </w:tabs>
        <w:ind w:left="993" w:hanging="426"/>
        <w:jc w:val="both"/>
      </w:pPr>
      <w:r>
        <w:lastRenderedPageBreak/>
        <w:t xml:space="preserve">Копия свидетельства о рождении </w:t>
      </w:r>
      <w:proofErr w:type="spellStart"/>
      <w:r w:rsidR="00AE304E">
        <w:t>ххх</w:t>
      </w:r>
      <w:proofErr w:type="spellEnd"/>
      <w:r w:rsidR="00322ED1">
        <w:t xml:space="preserve"> Анны Федоровны </w:t>
      </w:r>
      <w:r>
        <w:t xml:space="preserve"> на 1 л.;</w:t>
      </w:r>
    </w:p>
    <w:p w:rsidR="001E70E2" w:rsidRDefault="001E70E2">
      <w:pPr>
        <w:numPr>
          <w:ilvl w:val="0"/>
          <w:numId w:val="2"/>
        </w:numPr>
        <w:tabs>
          <w:tab w:val="left" w:pos="426"/>
          <w:tab w:val="left" w:pos="993"/>
        </w:tabs>
        <w:ind w:left="993" w:hanging="426"/>
        <w:jc w:val="both"/>
      </w:pPr>
      <w:r>
        <w:t xml:space="preserve">Копия свидетельства о рождении </w:t>
      </w:r>
      <w:proofErr w:type="spellStart"/>
      <w:r w:rsidR="00AE304E">
        <w:t>хх</w:t>
      </w:r>
      <w:r>
        <w:t>л</w:t>
      </w:r>
      <w:proofErr w:type="spellEnd"/>
      <w:r>
        <w:t xml:space="preserve"> Лилии </w:t>
      </w:r>
      <w:proofErr w:type="spellStart"/>
      <w:r>
        <w:t>Лазаревны</w:t>
      </w:r>
      <w:proofErr w:type="spellEnd"/>
      <w:r>
        <w:t xml:space="preserve"> на 1 л.;</w:t>
      </w:r>
    </w:p>
    <w:p w:rsidR="001E70E2" w:rsidRDefault="001E70E2">
      <w:pPr>
        <w:numPr>
          <w:ilvl w:val="0"/>
          <w:numId w:val="2"/>
        </w:numPr>
        <w:tabs>
          <w:tab w:val="left" w:pos="426"/>
          <w:tab w:val="left" w:pos="993"/>
        </w:tabs>
        <w:ind w:left="993" w:hanging="426"/>
        <w:jc w:val="both"/>
      </w:pPr>
      <w:r>
        <w:t xml:space="preserve">Копия свидетельства о заключении брака </w:t>
      </w:r>
      <w:r w:rsidR="00AE304E">
        <w:t>х</w:t>
      </w:r>
    </w:p>
    <w:p w:rsidR="001E70E2" w:rsidRDefault="001E70E2">
      <w:pPr>
        <w:numPr>
          <w:ilvl w:val="0"/>
          <w:numId w:val="2"/>
        </w:numPr>
        <w:tabs>
          <w:tab w:val="left" w:pos="426"/>
          <w:tab w:val="left" w:pos="993"/>
        </w:tabs>
        <w:ind w:left="993" w:hanging="426"/>
        <w:jc w:val="both"/>
      </w:pPr>
      <w:r>
        <w:t xml:space="preserve">Копия свидетельства о расторжении брака </w:t>
      </w:r>
      <w:r w:rsidR="00AE304E">
        <w:t>х</w:t>
      </w:r>
    </w:p>
    <w:p w:rsidR="00F22C68" w:rsidRDefault="00B56655">
      <w:pPr>
        <w:numPr>
          <w:ilvl w:val="0"/>
          <w:numId w:val="2"/>
        </w:numPr>
        <w:tabs>
          <w:tab w:val="left" w:pos="426"/>
          <w:tab w:val="left" w:pos="993"/>
        </w:tabs>
        <w:ind w:left="993" w:hanging="426"/>
        <w:jc w:val="both"/>
      </w:pPr>
      <w:r>
        <w:t>Копия свидетельства о заключении брака</w:t>
      </w:r>
      <w:r w:rsidR="00322ED1">
        <w:t xml:space="preserve"> </w:t>
      </w:r>
      <w:r w:rsidR="00AE304E">
        <w:t>х</w:t>
      </w:r>
      <w:r>
        <w:t xml:space="preserve"> </w:t>
      </w:r>
    </w:p>
    <w:p w:rsidR="00F22C68" w:rsidRDefault="001E70E2">
      <w:pPr>
        <w:numPr>
          <w:ilvl w:val="0"/>
          <w:numId w:val="2"/>
        </w:numPr>
        <w:tabs>
          <w:tab w:val="left" w:pos="426"/>
          <w:tab w:val="left" w:pos="993"/>
        </w:tabs>
        <w:ind w:left="993" w:hanging="426"/>
        <w:jc w:val="both"/>
      </w:pPr>
      <w:r>
        <w:t xml:space="preserve">Копия свидетельства о расторжении брака </w:t>
      </w:r>
      <w:r w:rsidR="00AE304E">
        <w:t>х</w:t>
      </w:r>
    </w:p>
    <w:p w:rsidR="00AE304E" w:rsidRDefault="009021CA" w:rsidP="00AE304E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993" w:hanging="426"/>
        <w:jc w:val="both"/>
      </w:pPr>
      <w:r>
        <w:t xml:space="preserve"> </w:t>
      </w:r>
      <w:r w:rsidR="00B56655">
        <w:t xml:space="preserve">Копия справка о  реабилитации </w:t>
      </w:r>
      <w:r>
        <w:t xml:space="preserve">на </w:t>
      </w:r>
      <w:proofErr w:type="spellStart"/>
      <w:r w:rsidR="00AE304E">
        <w:t>ххх</w:t>
      </w:r>
      <w:proofErr w:type="spellEnd"/>
      <w:r>
        <w:t xml:space="preserve"> </w:t>
      </w:r>
      <w:proofErr w:type="spellStart"/>
      <w:r>
        <w:t>Доротею</w:t>
      </w:r>
      <w:proofErr w:type="spellEnd"/>
      <w:r>
        <w:t xml:space="preserve"> </w:t>
      </w:r>
      <w:proofErr w:type="spellStart"/>
      <w:r>
        <w:t>Конрадовну</w:t>
      </w:r>
      <w:proofErr w:type="spellEnd"/>
      <w:r>
        <w:t xml:space="preserve"> </w:t>
      </w:r>
    </w:p>
    <w:p w:rsidR="00F22C68" w:rsidRDefault="009021CA" w:rsidP="00AE304E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993" w:hanging="426"/>
        <w:jc w:val="both"/>
      </w:pPr>
      <w:r>
        <w:t xml:space="preserve"> Копия справки о реабилитации </w:t>
      </w:r>
      <w:proofErr w:type="spellStart"/>
      <w:r w:rsidR="00AE304E">
        <w:t>ххх</w:t>
      </w:r>
      <w:proofErr w:type="spellEnd"/>
      <w:r>
        <w:t xml:space="preserve"> Фридриха </w:t>
      </w:r>
      <w:proofErr w:type="spellStart"/>
      <w:r>
        <w:t>Конрадовича</w:t>
      </w:r>
      <w:proofErr w:type="spellEnd"/>
      <w:r>
        <w:t xml:space="preserve"> </w:t>
      </w:r>
    </w:p>
    <w:p w:rsidR="00AE304E" w:rsidRDefault="009021CA" w:rsidP="00AE304E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993" w:hanging="426"/>
        <w:jc w:val="both"/>
      </w:pPr>
      <w:r>
        <w:t xml:space="preserve">Копия справки о реабилитации </w:t>
      </w:r>
      <w:proofErr w:type="spellStart"/>
      <w:r w:rsidR="00AE304E">
        <w:t>ххх</w:t>
      </w:r>
      <w:proofErr w:type="spellEnd"/>
      <w:r>
        <w:t xml:space="preserve"> Анны Федоровны </w:t>
      </w:r>
    </w:p>
    <w:p w:rsidR="009021CA" w:rsidRDefault="009021CA" w:rsidP="00AE304E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993" w:hanging="426"/>
        <w:jc w:val="both"/>
      </w:pPr>
      <w:r>
        <w:t xml:space="preserve">Справка на </w:t>
      </w:r>
      <w:proofErr w:type="spellStart"/>
      <w:r w:rsidR="00AE304E">
        <w:t>ххх</w:t>
      </w:r>
      <w:proofErr w:type="spellEnd"/>
      <w:r>
        <w:t xml:space="preserve"> Анну Федоровну </w:t>
      </w:r>
    </w:p>
    <w:p w:rsidR="00F22C68" w:rsidRDefault="00B56655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993" w:hanging="426"/>
        <w:jc w:val="both"/>
      </w:pPr>
      <w:r>
        <w:t xml:space="preserve">Копия </w:t>
      </w:r>
      <w:proofErr w:type="gramStart"/>
      <w:r>
        <w:t xml:space="preserve">ответа </w:t>
      </w:r>
      <w:r w:rsidR="009021CA">
        <w:rPr>
          <w:bCs/>
        </w:rPr>
        <w:t>отдела записей актов гражданского состояния Администрации Кировского района Волгограда</w:t>
      </w:r>
      <w:proofErr w:type="gramEnd"/>
      <w:r w:rsidR="009021CA">
        <w:rPr>
          <w:bCs/>
        </w:rPr>
        <w:t xml:space="preserve"> № 654 от 02.07.2019 г. на 2 л.;</w:t>
      </w:r>
    </w:p>
    <w:p w:rsidR="00F22C68" w:rsidRDefault="00B56655">
      <w:pPr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993" w:hanging="426"/>
        <w:jc w:val="both"/>
      </w:pPr>
      <w:r>
        <w:t>Квитанция об оплате государственной пошлины на 1 л.</w:t>
      </w:r>
    </w:p>
    <w:p w:rsidR="00F22C68" w:rsidRDefault="00F22C68">
      <w:pPr>
        <w:ind w:left="1276" w:hanging="425"/>
        <w:jc w:val="both"/>
      </w:pPr>
    </w:p>
    <w:p w:rsidR="00F22C68" w:rsidRDefault="00F22C68">
      <w:pPr>
        <w:ind w:left="1276" w:hanging="425"/>
        <w:jc w:val="both"/>
      </w:pPr>
    </w:p>
    <w:p w:rsidR="00F22C68" w:rsidRDefault="00F22C68">
      <w:pPr>
        <w:ind w:left="1276" w:hanging="425"/>
        <w:jc w:val="both"/>
      </w:pPr>
    </w:p>
    <w:p w:rsidR="00F22C68" w:rsidRDefault="00F22C68">
      <w:pPr>
        <w:ind w:left="1276" w:hanging="425"/>
        <w:jc w:val="both"/>
      </w:pPr>
    </w:p>
    <w:p w:rsidR="00F22C68" w:rsidRDefault="00B56655">
      <w:r>
        <w:t xml:space="preserve">«  </w:t>
      </w:r>
      <w:r w:rsidR="009021CA">
        <w:t>____</w:t>
      </w:r>
      <w:r>
        <w:t xml:space="preserve">     »  </w:t>
      </w:r>
      <w:r w:rsidR="009021CA">
        <w:t>____________ 2019 г.</w:t>
      </w:r>
      <w:r w:rsidR="009021CA">
        <w:tab/>
      </w:r>
      <w:r w:rsidR="009021CA">
        <w:tab/>
      </w:r>
      <w:r w:rsidR="009021CA">
        <w:tab/>
        <w:t xml:space="preserve">____________ </w:t>
      </w:r>
      <w:bookmarkStart w:id="1" w:name="_GoBack"/>
      <w:bookmarkEnd w:id="1"/>
    </w:p>
    <w:sectPr w:rsidR="00F22C68">
      <w:headerReference w:type="default" r:id="rId4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AF" w:rsidRDefault="00B95DAF">
      <w:r>
        <w:separator/>
      </w:r>
    </w:p>
  </w:endnote>
  <w:endnote w:type="continuationSeparator" w:id="0">
    <w:p w:rsidR="00B95DAF" w:rsidRDefault="00B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AF" w:rsidRDefault="00B95DAF">
      <w:r>
        <w:separator/>
      </w:r>
    </w:p>
  </w:footnote>
  <w:footnote w:type="continuationSeparator" w:id="0">
    <w:p w:rsidR="00B95DAF" w:rsidRDefault="00B9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0521"/>
    </w:sdtPr>
    <w:sdtEndPr/>
    <w:sdtContent>
      <w:p w:rsidR="00F22C68" w:rsidRDefault="00B566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04E">
          <w:rPr>
            <w:noProof/>
          </w:rPr>
          <w:t>6</w:t>
        </w:r>
        <w:r>
          <w:fldChar w:fldCharType="end"/>
        </w:r>
      </w:p>
    </w:sdtContent>
  </w:sdt>
  <w:p w:rsidR="00F22C68" w:rsidRDefault="00F22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9A"/>
    <w:multiLevelType w:val="multilevel"/>
    <w:tmpl w:val="0089449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548666A"/>
    <w:multiLevelType w:val="multilevel"/>
    <w:tmpl w:val="5548666A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BA"/>
    <w:rsid w:val="000060A5"/>
    <w:rsid w:val="000060DB"/>
    <w:rsid w:val="00016854"/>
    <w:rsid w:val="00024075"/>
    <w:rsid w:val="0002759D"/>
    <w:rsid w:val="00035A52"/>
    <w:rsid w:val="00054381"/>
    <w:rsid w:val="00056BE0"/>
    <w:rsid w:val="000931C8"/>
    <w:rsid w:val="000A5DF4"/>
    <w:rsid w:val="000A61F7"/>
    <w:rsid w:val="000A71F3"/>
    <w:rsid w:val="000B074B"/>
    <w:rsid w:val="000B7E99"/>
    <w:rsid w:val="000C47BA"/>
    <w:rsid w:val="000F2691"/>
    <w:rsid w:val="000F4EF1"/>
    <w:rsid w:val="000F6361"/>
    <w:rsid w:val="00126864"/>
    <w:rsid w:val="00135C36"/>
    <w:rsid w:val="00135E44"/>
    <w:rsid w:val="001548EC"/>
    <w:rsid w:val="0015686D"/>
    <w:rsid w:val="00157BED"/>
    <w:rsid w:val="0018018D"/>
    <w:rsid w:val="00186A47"/>
    <w:rsid w:val="00195290"/>
    <w:rsid w:val="001977D6"/>
    <w:rsid w:val="001B5991"/>
    <w:rsid w:val="001B78CA"/>
    <w:rsid w:val="001D14E8"/>
    <w:rsid w:val="001D3C67"/>
    <w:rsid w:val="001E290E"/>
    <w:rsid w:val="001E70E2"/>
    <w:rsid w:val="00206C79"/>
    <w:rsid w:val="002471DC"/>
    <w:rsid w:val="002807B1"/>
    <w:rsid w:val="002C0D10"/>
    <w:rsid w:val="002F1EA2"/>
    <w:rsid w:val="002F6B7D"/>
    <w:rsid w:val="003002E7"/>
    <w:rsid w:val="00310F54"/>
    <w:rsid w:val="003116C8"/>
    <w:rsid w:val="0031271B"/>
    <w:rsid w:val="00322D73"/>
    <w:rsid w:val="00322ED1"/>
    <w:rsid w:val="003314E7"/>
    <w:rsid w:val="00361F04"/>
    <w:rsid w:val="00362816"/>
    <w:rsid w:val="00363345"/>
    <w:rsid w:val="00366276"/>
    <w:rsid w:val="003701B7"/>
    <w:rsid w:val="00383419"/>
    <w:rsid w:val="0038349F"/>
    <w:rsid w:val="0039285B"/>
    <w:rsid w:val="003A4C04"/>
    <w:rsid w:val="003A5020"/>
    <w:rsid w:val="003A52AF"/>
    <w:rsid w:val="003D0A45"/>
    <w:rsid w:val="003E4E6B"/>
    <w:rsid w:val="003F5BF0"/>
    <w:rsid w:val="003F6FCE"/>
    <w:rsid w:val="003F706B"/>
    <w:rsid w:val="00412839"/>
    <w:rsid w:val="00412B31"/>
    <w:rsid w:val="00415761"/>
    <w:rsid w:val="00434FF6"/>
    <w:rsid w:val="00436D2D"/>
    <w:rsid w:val="00437931"/>
    <w:rsid w:val="00452301"/>
    <w:rsid w:val="004540FE"/>
    <w:rsid w:val="00477AD5"/>
    <w:rsid w:val="00492031"/>
    <w:rsid w:val="004942F8"/>
    <w:rsid w:val="00496AFC"/>
    <w:rsid w:val="00497868"/>
    <w:rsid w:val="004C3CCB"/>
    <w:rsid w:val="004C4BD7"/>
    <w:rsid w:val="004D0C39"/>
    <w:rsid w:val="004E2E22"/>
    <w:rsid w:val="00534DE0"/>
    <w:rsid w:val="00557F1C"/>
    <w:rsid w:val="005704D5"/>
    <w:rsid w:val="00571F63"/>
    <w:rsid w:val="0058060E"/>
    <w:rsid w:val="00582A3E"/>
    <w:rsid w:val="005E28DC"/>
    <w:rsid w:val="005F242C"/>
    <w:rsid w:val="00632430"/>
    <w:rsid w:val="00641F95"/>
    <w:rsid w:val="006501E0"/>
    <w:rsid w:val="00655A35"/>
    <w:rsid w:val="00672E52"/>
    <w:rsid w:val="00680003"/>
    <w:rsid w:val="0069255E"/>
    <w:rsid w:val="00692D36"/>
    <w:rsid w:val="006A017A"/>
    <w:rsid w:val="006A4CA9"/>
    <w:rsid w:val="006A609F"/>
    <w:rsid w:val="006B1CDF"/>
    <w:rsid w:val="006C639E"/>
    <w:rsid w:val="006E1676"/>
    <w:rsid w:val="006F495C"/>
    <w:rsid w:val="00723177"/>
    <w:rsid w:val="007259C6"/>
    <w:rsid w:val="00730032"/>
    <w:rsid w:val="0073412F"/>
    <w:rsid w:val="00742E47"/>
    <w:rsid w:val="00746E36"/>
    <w:rsid w:val="0075197F"/>
    <w:rsid w:val="00753F0E"/>
    <w:rsid w:val="00757947"/>
    <w:rsid w:val="007643A2"/>
    <w:rsid w:val="007A6232"/>
    <w:rsid w:val="00805360"/>
    <w:rsid w:val="00812EE1"/>
    <w:rsid w:val="0081492C"/>
    <w:rsid w:val="00826E23"/>
    <w:rsid w:val="0083104B"/>
    <w:rsid w:val="00834A00"/>
    <w:rsid w:val="008572CC"/>
    <w:rsid w:val="008647D2"/>
    <w:rsid w:val="00870671"/>
    <w:rsid w:val="008857AD"/>
    <w:rsid w:val="008A5651"/>
    <w:rsid w:val="008B3E74"/>
    <w:rsid w:val="008B4451"/>
    <w:rsid w:val="008D4A92"/>
    <w:rsid w:val="008F5996"/>
    <w:rsid w:val="009021CA"/>
    <w:rsid w:val="0092081E"/>
    <w:rsid w:val="00943099"/>
    <w:rsid w:val="009537A9"/>
    <w:rsid w:val="00966016"/>
    <w:rsid w:val="00970D64"/>
    <w:rsid w:val="00993B4F"/>
    <w:rsid w:val="009B3EE2"/>
    <w:rsid w:val="009B485E"/>
    <w:rsid w:val="009C5C58"/>
    <w:rsid w:val="009D454A"/>
    <w:rsid w:val="009D7BD3"/>
    <w:rsid w:val="009F773F"/>
    <w:rsid w:val="00A01EEF"/>
    <w:rsid w:val="00A02A3C"/>
    <w:rsid w:val="00A03FC6"/>
    <w:rsid w:val="00A16267"/>
    <w:rsid w:val="00A16815"/>
    <w:rsid w:val="00A73CB1"/>
    <w:rsid w:val="00A8351B"/>
    <w:rsid w:val="00A91FD8"/>
    <w:rsid w:val="00A97285"/>
    <w:rsid w:val="00AA021A"/>
    <w:rsid w:val="00AA1232"/>
    <w:rsid w:val="00AC0212"/>
    <w:rsid w:val="00AE121F"/>
    <w:rsid w:val="00AE1742"/>
    <w:rsid w:val="00AE304E"/>
    <w:rsid w:val="00AF077A"/>
    <w:rsid w:val="00B07FC0"/>
    <w:rsid w:val="00B356A0"/>
    <w:rsid w:val="00B47E95"/>
    <w:rsid w:val="00B56655"/>
    <w:rsid w:val="00B62CEC"/>
    <w:rsid w:val="00B70AC5"/>
    <w:rsid w:val="00B856FF"/>
    <w:rsid w:val="00B95DAF"/>
    <w:rsid w:val="00BA0930"/>
    <w:rsid w:val="00BB3DE5"/>
    <w:rsid w:val="00BD2F73"/>
    <w:rsid w:val="00BD3E42"/>
    <w:rsid w:val="00BD503D"/>
    <w:rsid w:val="00BF15D2"/>
    <w:rsid w:val="00C01BFD"/>
    <w:rsid w:val="00C14823"/>
    <w:rsid w:val="00C25EE2"/>
    <w:rsid w:val="00C42656"/>
    <w:rsid w:val="00C70DE2"/>
    <w:rsid w:val="00C85CC5"/>
    <w:rsid w:val="00C950E0"/>
    <w:rsid w:val="00CA46BA"/>
    <w:rsid w:val="00CD3992"/>
    <w:rsid w:val="00CD7D8C"/>
    <w:rsid w:val="00D00286"/>
    <w:rsid w:val="00D30A77"/>
    <w:rsid w:val="00D33625"/>
    <w:rsid w:val="00D36EB2"/>
    <w:rsid w:val="00D5449F"/>
    <w:rsid w:val="00D7397E"/>
    <w:rsid w:val="00D87EB4"/>
    <w:rsid w:val="00D92C1A"/>
    <w:rsid w:val="00DB0B59"/>
    <w:rsid w:val="00DC2899"/>
    <w:rsid w:val="00DC28C3"/>
    <w:rsid w:val="00DE206D"/>
    <w:rsid w:val="00DF7D09"/>
    <w:rsid w:val="00E13E27"/>
    <w:rsid w:val="00E27961"/>
    <w:rsid w:val="00E317D1"/>
    <w:rsid w:val="00E42665"/>
    <w:rsid w:val="00E43069"/>
    <w:rsid w:val="00E508A0"/>
    <w:rsid w:val="00E61AE5"/>
    <w:rsid w:val="00E7229F"/>
    <w:rsid w:val="00E9289A"/>
    <w:rsid w:val="00E96B2B"/>
    <w:rsid w:val="00EA3215"/>
    <w:rsid w:val="00EA7A9B"/>
    <w:rsid w:val="00EB3945"/>
    <w:rsid w:val="00EC773B"/>
    <w:rsid w:val="00EE3C4B"/>
    <w:rsid w:val="00EE7413"/>
    <w:rsid w:val="00F22C68"/>
    <w:rsid w:val="00F33627"/>
    <w:rsid w:val="00F40528"/>
    <w:rsid w:val="00F44AE8"/>
    <w:rsid w:val="00F602B7"/>
    <w:rsid w:val="00F65F11"/>
    <w:rsid w:val="00F6771B"/>
    <w:rsid w:val="00F717B8"/>
    <w:rsid w:val="00F71BB6"/>
    <w:rsid w:val="00F75B24"/>
    <w:rsid w:val="00F76D72"/>
    <w:rsid w:val="00F869E2"/>
    <w:rsid w:val="00F87E60"/>
    <w:rsid w:val="00FA10A7"/>
    <w:rsid w:val="00FB2E43"/>
    <w:rsid w:val="00FC7A7D"/>
    <w:rsid w:val="00FD65A6"/>
    <w:rsid w:val="00FF11D7"/>
    <w:rsid w:val="00FF691B"/>
    <w:rsid w:val="0D050367"/>
    <w:rsid w:val="1699638B"/>
    <w:rsid w:val="349C43B9"/>
    <w:rsid w:val="43BF69FB"/>
    <w:rsid w:val="4C200AB2"/>
    <w:rsid w:val="512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qFormat/>
    <w:rPr>
      <w:color w:val="0000FF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Pr>
      <w:color w:val="106BBE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qFormat/>
    <w:rPr>
      <w:color w:val="0000FF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Pr>
      <w:color w:val="106BBE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4749A8D327DBDD0506DCEECDF41C25AE22402CAC619B771BA794E2CFFF018718736F039AB00CCDA6f8h3P" TargetMode="External"/><Relationship Id="rId18" Type="http://schemas.openxmlformats.org/officeDocument/2006/relationships/hyperlink" Target="http://arbitr.garant.ru/" TargetMode="External"/><Relationship Id="rId26" Type="http://schemas.openxmlformats.org/officeDocument/2006/relationships/hyperlink" Target="consultantplus://offline/ref=E4A58E9ECD214B62E5956B3FF0EFC7C9BAC6D5B8942A7883EDD2044E56F79D29C0358A99F430L209M" TargetMode="External"/><Relationship Id="rId39" Type="http://schemas.openxmlformats.org/officeDocument/2006/relationships/hyperlink" Target="consultantplus://offline/ref=EC8217D3B49458192E5F93D9C0BE848CA6FA593C7B8934051EE2AD6A64C42FFB8EABCC9CDEEEB531p7nFJ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arbitr.garant.ru/document?id=10003000&amp;sub=0" TargetMode="External"/><Relationship Id="rId34" Type="http://schemas.openxmlformats.org/officeDocument/2006/relationships/hyperlink" Target="consultantplus://offline/ref=E4A58E9ECD214B62E5956B3FF0EFC7C9BAC6D5B8942A7883EDD2044E56F79D29C0358A99F630L203M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749A8D327DBDD0506DCEECDF41C25AE22402CAC619B771BA794E2CFFF018718736F039AB00CCDA6f8h7P" TargetMode="External"/><Relationship Id="rId17" Type="http://schemas.openxmlformats.org/officeDocument/2006/relationships/hyperlink" Target="http://arbitr.garant.ru/" TargetMode="External"/><Relationship Id="rId25" Type="http://schemas.openxmlformats.org/officeDocument/2006/relationships/hyperlink" Target="consultantplus://offline/ref=E4A58E9ECD214B62E5956B3FF0EFC7C9BAC6D5B8942A7883EDD2044E56F79D29C0358A99F43BL20FM" TargetMode="External"/><Relationship Id="rId33" Type="http://schemas.openxmlformats.org/officeDocument/2006/relationships/hyperlink" Target="consultantplus://offline/ref=E4A58E9ECD214B62E5956B3FF0EFC7C9BAC6D5B8942A7883EDD2044E56F79D29C0358A99F63EL202M" TargetMode="External"/><Relationship Id="rId38" Type="http://schemas.openxmlformats.org/officeDocument/2006/relationships/hyperlink" Target="consultantplus://offline/ref=EC8217D3B49458192E5F93D9C0BE848CA6FA593C7B8934051EE2AD6A64C42FFB8EABCC9CDEEEB333p7n9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A81C66A779CAA81655F3821DC5CB8469D167D088C44AC919A9653215386E4B410D8CD8D4BF817415EU3H" TargetMode="External"/><Relationship Id="rId20" Type="http://schemas.openxmlformats.org/officeDocument/2006/relationships/hyperlink" Target="http://arbitr.garant.ru/document?id=10003000&amp;sub=26" TargetMode="External"/><Relationship Id="rId29" Type="http://schemas.openxmlformats.org/officeDocument/2006/relationships/hyperlink" Target="consultantplus://offline/ref=E4A58E9ECD214B62E5956B3FF0EFC7C9BAC6D5B8942A7883EDD2044E56F79D29C0358A99F538L20F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749A8D327DBDD0506DCEECDF41C25AE22402CAC619B771BA794E2CFFF018718736F039AB00CCDA4f8h1P" TargetMode="External"/><Relationship Id="rId24" Type="http://schemas.openxmlformats.org/officeDocument/2006/relationships/hyperlink" Target="consultantplus://offline/ref=E4A58E9ECD214B62E5956B3FF0EFC7C9BAC6D5B8942A7883EDD204L40EM" TargetMode="External"/><Relationship Id="rId32" Type="http://schemas.openxmlformats.org/officeDocument/2006/relationships/hyperlink" Target="consultantplus://offline/ref=E4A58E9ECD214B62E5956B3FF0EFC7C9BAC6D5B8942A7883EDD2044E56F79D29C0358A99F63EL20BM" TargetMode="External"/><Relationship Id="rId37" Type="http://schemas.openxmlformats.org/officeDocument/2006/relationships/hyperlink" Target="consultantplus://offline/ref=EC8217D3B49458192E5F93D9C0BE848CA6FA5F34768F34051EE2AD6A64C42FFB8EABCC9CDEEFB337p7nEJ" TargetMode="External"/><Relationship Id="rId40" Type="http://schemas.openxmlformats.org/officeDocument/2006/relationships/hyperlink" Target="consultantplus://offline/ref=EC8217D3B49458192E5F93D9C0BE848CA6FA593C7B8934051EE2AD6A64C42FFB8EABCC9CDEEEB531p7nAJ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1A81C66A779CAA81655F3821DC5CB8469D167D088C44AC919A9653215386E4B410D8CD8D4BF817415EU4H" TargetMode="External"/><Relationship Id="rId23" Type="http://schemas.openxmlformats.org/officeDocument/2006/relationships/hyperlink" Target="http://arbitr.garant.ru/services/arbitr/link/10103328" TargetMode="External"/><Relationship Id="rId28" Type="http://schemas.openxmlformats.org/officeDocument/2006/relationships/hyperlink" Target="consultantplus://offline/ref=E4A58E9ECD214B62E5956B3FF0EFC7C9BAC6D5B8942A7883EDD2044E56F79D29C0358A99F538L208M" TargetMode="External"/><Relationship Id="rId36" Type="http://schemas.openxmlformats.org/officeDocument/2006/relationships/hyperlink" Target="http://arbitr.garant.ru/document?id=10003000&amp;sub=26" TargetMode="External"/><Relationship Id="rId10" Type="http://schemas.openxmlformats.org/officeDocument/2006/relationships/hyperlink" Target="consultantplus://offline/ref=EC8217D3B49458192E5F93D9C0BE848CA6FA5F34768F34051EE2AD6A64C42FFB8EABCC9CDEEFB337p7nEJ" TargetMode="External"/><Relationship Id="rId19" Type="http://schemas.openxmlformats.org/officeDocument/2006/relationships/hyperlink" Target="http://arbitr.garant.ru/document?id=10003000&amp;sub=17" TargetMode="External"/><Relationship Id="rId31" Type="http://schemas.openxmlformats.org/officeDocument/2006/relationships/hyperlink" Target="consultantplus://offline/ref=E4A58E9ECD214B62E5956B3FF0EFC7C9BAC6D5B8942A7883EDD2044E56F79D29C0358A99F63DL202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4749A8D327DBDD0506DCEECDF41C25AE22402CAC619B771BA794E2CFFF018718736F039AB00CCBA4f8hFP" TargetMode="External"/><Relationship Id="rId22" Type="http://schemas.openxmlformats.org/officeDocument/2006/relationships/hyperlink" Target="http://arbitr.garant.ru/document?id=10003000&amp;sub=26" TargetMode="External"/><Relationship Id="rId27" Type="http://schemas.openxmlformats.org/officeDocument/2006/relationships/hyperlink" Target="consultantplus://offline/ref=E4A58E9ECD214B62E5956B3FF0EFC7C9BAC6D5B8942A7883EDD2044E56F79D29C0358A99F430L208M" TargetMode="External"/><Relationship Id="rId30" Type="http://schemas.openxmlformats.org/officeDocument/2006/relationships/hyperlink" Target="consultantplus://offline/ref=E4A58E9ECD214B62E5956B3FF0EFC7C9BAC6D5B8942A7883EDD2044E56F79D29C0358A99F539L209M" TargetMode="External"/><Relationship Id="rId35" Type="http://schemas.openxmlformats.org/officeDocument/2006/relationships/hyperlink" Target="consultantplus://offline/ref=6545FECC457D4F8D4062C43C330DDFA0D9DF63C2A40D1A5BB32BA1570DF2741471D3A2E0FAF9h8B4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CB557-4F9D-4830-B739-8EF947AA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Советский районный суд Ставропольского края</vt:lpstr>
    </vt:vector>
  </TitlesOfParts>
  <Company>SPecialiST RePack</Company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Советский районный суд Ставропольского края</dc:title>
  <dc:creator>pertli-ap</dc:creator>
  <cp:lastModifiedBy>Наташа</cp:lastModifiedBy>
  <cp:revision>7</cp:revision>
  <cp:lastPrinted>2019-07-11T19:21:00Z</cp:lastPrinted>
  <dcterms:created xsi:type="dcterms:W3CDTF">2019-07-09T20:32:00Z</dcterms:created>
  <dcterms:modified xsi:type="dcterms:W3CDTF">2019-09-30T19:48:00Z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